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1EC3" w14:textId="77777777" w:rsidR="009B007C" w:rsidRPr="00FD22D8" w:rsidRDefault="009B007C" w:rsidP="009B007C">
      <w:pPr>
        <w:pBdr>
          <w:bottom w:val="double" w:sz="1" w:space="4" w:color="000000"/>
        </w:pBdr>
        <w:jc w:val="center"/>
        <w:rPr>
          <w:rFonts w:ascii="Arial Black" w:hAnsi="Arial Black" w:cs="Arial"/>
          <w:b/>
          <w:bCs/>
        </w:rPr>
      </w:pPr>
      <w:r w:rsidRPr="00FD22D8">
        <w:rPr>
          <w:rFonts w:ascii="Arial Black" w:hAnsi="Arial Black" w:cs="Arial"/>
          <w:b/>
          <w:bCs/>
        </w:rPr>
        <w:t>АВТОНОМНАЯ   НЕКОММЕРЧЕСКАЯ   ОРГАНИЗАЦИЯ</w:t>
      </w:r>
    </w:p>
    <w:p w14:paraId="3D0A0F15" w14:textId="77777777" w:rsidR="009B007C" w:rsidRPr="00FD22D8" w:rsidRDefault="009B007C" w:rsidP="009B007C">
      <w:pPr>
        <w:pBdr>
          <w:bottom w:val="double" w:sz="1" w:space="4" w:color="000000"/>
        </w:pBdr>
        <w:jc w:val="center"/>
        <w:rPr>
          <w:rFonts w:ascii="Arial Black" w:hAnsi="Arial Black" w:cs="Arial"/>
          <w:b/>
          <w:bCs/>
        </w:rPr>
      </w:pPr>
      <w:r w:rsidRPr="00FD22D8">
        <w:rPr>
          <w:rFonts w:ascii="Arial Black" w:hAnsi="Arial Black" w:cs="Arial"/>
          <w:b/>
          <w:bCs/>
        </w:rPr>
        <w:t>ПРОФЕССИОНАЛЬНОГО   ОБРАЗОВАНИЯ</w:t>
      </w:r>
    </w:p>
    <w:p w14:paraId="45F17637" w14:textId="77777777" w:rsidR="009B007C" w:rsidRPr="00FD22D8" w:rsidRDefault="009B007C" w:rsidP="009B007C">
      <w:pPr>
        <w:pStyle w:val="1"/>
        <w:pBdr>
          <w:bottom w:val="double" w:sz="1" w:space="4" w:color="000000"/>
        </w:pBdr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ЦЕНТР  ОБУЧЕНИЯ  «ПАРТНЕ</w:t>
      </w:r>
      <w:r w:rsidRPr="00FD22D8">
        <w:rPr>
          <w:rFonts w:ascii="Arial Black" w:hAnsi="Arial Black"/>
          <w:sz w:val="24"/>
        </w:rPr>
        <w:t>Р»</w:t>
      </w:r>
    </w:p>
    <w:p w14:paraId="5B50F0CC" w14:textId="77777777" w:rsidR="009B007C" w:rsidRPr="00FD22D8" w:rsidRDefault="009B007C" w:rsidP="009B007C">
      <w:pPr>
        <w:pBdr>
          <w:bottom w:val="double" w:sz="1" w:space="4" w:color="000000"/>
        </w:pBdr>
        <w:rPr>
          <w:rFonts w:ascii="Arial" w:hAnsi="Arial" w:cs="Arial"/>
          <w:bCs/>
        </w:rPr>
      </w:pPr>
    </w:p>
    <w:p w14:paraId="4B32B3A0" w14:textId="77777777" w:rsidR="009B007C" w:rsidRPr="00FD22D8" w:rsidRDefault="009B007C" w:rsidP="009B007C">
      <w:pPr>
        <w:pBdr>
          <w:bottom w:val="double" w:sz="1" w:space="4" w:color="000000"/>
        </w:pBdr>
        <w:rPr>
          <w:rFonts w:ascii="Arial" w:hAnsi="Arial" w:cs="Arial"/>
          <w:bCs/>
        </w:rPr>
      </w:pPr>
      <w:r w:rsidRPr="00FD22D8">
        <w:rPr>
          <w:rFonts w:ascii="Arial" w:hAnsi="Arial" w:cs="Arial"/>
          <w:bCs/>
        </w:rPr>
        <w:t xml:space="preserve">623534  Свердловская обл.                                     </w:t>
      </w:r>
      <w:r>
        <w:rPr>
          <w:rFonts w:ascii="Arial" w:hAnsi="Arial" w:cs="Arial"/>
          <w:bCs/>
        </w:rPr>
        <w:t xml:space="preserve">                        </w:t>
      </w:r>
      <w:r w:rsidRPr="00FD22D8">
        <w:rPr>
          <w:rFonts w:ascii="Arial" w:hAnsi="Arial" w:cs="Arial"/>
          <w:bCs/>
        </w:rPr>
        <w:t xml:space="preserve">   </w:t>
      </w:r>
      <w:r w:rsidRPr="00EC602C">
        <w:rPr>
          <w:rFonts w:ascii="Arial" w:hAnsi="Arial" w:cs="Arial"/>
          <w:bCs/>
        </w:rPr>
        <w:t xml:space="preserve">   </w:t>
      </w:r>
      <w:r w:rsidRPr="00FD22D8">
        <w:rPr>
          <w:rFonts w:ascii="Arial" w:hAnsi="Arial" w:cs="Arial"/>
          <w:bCs/>
        </w:rPr>
        <w:t xml:space="preserve"> ОГРН 1136600004518                                                                                                                                                                                                            </w:t>
      </w:r>
    </w:p>
    <w:p w14:paraId="7321E214" w14:textId="77777777" w:rsidR="009B007C" w:rsidRPr="00FD22D8" w:rsidRDefault="009B007C" w:rsidP="009B007C">
      <w:pPr>
        <w:pBdr>
          <w:bottom w:val="double" w:sz="1" w:space="4" w:color="000000"/>
        </w:pBdr>
        <w:rPr>
          <w:rFonts w:ascii="Arial" w:hAnsi="Arial" w:cs="Arial"/>
          <w:bCs/>
        </w:rPr>
      </w:pPr>
      <w:r w:rsidRPr="00FD22D8">
        <w:rPr>
          <w:rFonts w:ascii="Arial" w:hAnsi="Arial" w:cs="Arial"/>
          <w:bCs/>
        </w:rPr>
        <w:t xml:space="preserve">г. Богданович,  ул. Октябрьская, 5                             </w:t>
      </w:r>
      <w:r>
        <w:rPr>
          <w:rFonts w:ascii="Arial" w:hAnsi="Arial" w:cs="Arial"/>
          <w:bCs/>
        </w:rPr>
        <w:t xml:space="preserve">                      </w:t>
      </w:r>
      <w:r w:rsidRPr="00FD22D8">
        <w:rPr>
          <w:rFonts w:ascii="Arial" w:hAnsi="Arial" w:cs="Arial"/>
          <w:bCs/>
        </w:rPr>
        <w:t xml:space="preserve">   6633999461\ 663301001                                                                                                  </w:t>
      </w:r>
    </w:p>
    <w:p w14:paraId="75EB1B1D" w14:textId="77777777" w:rsidR="009B007C" w:rsidRPr="00FD22D8" w:rsidRDefault="009B007C" w:rsidP="009B007C">
      <w:pPr>
        <w:pBdr>
          <w:bottom w:val="double" w:sz="1" w:space="4" w:color="000000"/>
        </w:pBdr>
        <w:rPr>
          <w:rFonts w:ascii="Arial" w:hAnsi="Arial" w:cs="Arial"/>
          <w:bCs/>
        </w:rPr>
      </w:pPr>
      <w:r w:rsidRPr="00FD22D8">
        <w:rPr>
          <w:rFonts w:ascii="Arial" w:hAnsi="Arial" w:cs="Arial"/>
          <w:bCs/>
        </w:rPr>
        <w:t xml:space="preserve">тел.  (34376) 5-04-54                                         </w:t>
      </w:r>
      <w:r>
        <w:rPr>
          <w:rFonts w:ascii="Arial" w:hAnsi="Arial" w:cs="Arial"/>
          <w:bCs/>
        </w:rPr>
        <w:t xml:space="preserve">                   лицензия № 19065 от 07.10.2016</w:t>
      </w:r>
      <w:r w:rsidRPr="00FD22D8">
        <w:rPr>
          <w:rFonts w:ascii="Arial" w:hAnsi="Arial" w:cs="Arial"/>
          <w:bCs/>
        </w:rPr>
        <w:t>г.</w:t>
      </w:r>
    </w:p>
    <w:p w14:paraId="577C1F7F" w14:textId="638F9966" w:rsidR="009B007C" w:rsidRPr="003B5494" w:rsidRDefault="009B007C" w:rsidP="009B007C">
      <w:pPr>
        <w:pBdr>
          <w:bottom w:val="double" w:sz="1" w:space="4" w:color="000000"/>
        </w:pBdr>
        <w:rPr>
          <w:lang w:val="en-US"/>
        </w:rPr>
      </w:pPr>
      <w:r w:rsidRPr="003B5494">
        <w:rPr>
          <w:rFonts w:ascii="Arial" w:hAnsi="Arial" w:cs="Arial"/>
          <w:bCs/>
          <w:lang w:val="en-US"/>
        </w:rPr>
        <w:t xml:space="preserve"> </w:t>
      </w:r>
      <w:r w:rsidRPr="00FD22D8">
        <w:rPr>
          <w:rFonts w:ascii="Arial" w:hAnsi="Arial" w:cs="Arial"/>
          <w:bCs/>
          <w:lang w:val="en-US"/>
        </w:rPr>
        <w:t>www</w:t>
      </w:r>
      <w:r w:rsidRPr="003B5494">
        <w:rPr>
          <w:rFonts w:ascii="Arial" w:hAnsi="Arial" w:cs="Arial"/>
          <w:bCs/>
          <w:lang w:val="en-US"/>
        </w:rPr>
        <w:t>\\:</w:t>
      </w:r>
      <w:r w:rsidRPr="00FD22D8">
        <w:rPr>
          <w:rFonts w:ascii="Arial" w:hAnsi="Arial" w:cs="Arial"/>
          <w:bCs/>
          <w:lang w:val="en-US"/>
        </w:rPr>
        <w:t>avtopartner</w:t>
      </w:r>
      <w:r w:rsidRPr="003B5494">
        <w:rPr>
          <w:rFonts w:ascii="Arial" w:hAnsi="Arial" w:cs="Arial"/>
          <w:bCs/>
          <w:lang w:val="en-US"/>
        </w:rPr>
        <w:t>-2013.</w:t>
      </w:r>
      <w:r w:rsidRPr="00FD22D8">
        <w:rPr>
          <w:rFonts w:ascii="Arial" w:hAnsi="Arial" w:cs="Arial"/>
          <w:bCs/>
          <w:lang w:val="en-US"/>
        </w:rPr>
        <w:t>ru</w:t>
      </w:r>
      <w:r w:rsidRPr="003B5494">
        <w:rPr>
          <w:rFonts w:ascii="Arial" w:hAnsi="Arial" w:cs="Arial"/>
          <w:bCs/>
          <w:lang w:val="en-US"/>
        </w:rPr>
        <w:t xml:space="preserve">                                                           </w:t>
      </w:r>
      <w:r w:rsidRPr="00FD22D8">
        <w:rPr>
          <w:rFonts w:ascii="Arial" w:hAnsi="Arial" w:cs="Arial"/>
          <w:bCs/>
          <w:lang w:val="en-US"/>
        </w:rPr>
        <w:t>e</w:t>
      </w:r>
      <w:r w:rsidRPr="003B5494">
        <w:rPr>
          <w:rFonts w:ascii="Arial" w:hAnsi="Arial" w:cs="Arial"/>
          <w:bCs/>
          <w:lang w:val="en-US"/>
        </w:rPr>
        <w:t>-</w:t>
      </w:r>
      <w:r w:rsidRPr="00FD22D8">
        <w:rPr>
          <w:rFonts w:ascii="Arial" w:hAnsi="Arial" w:cs="Arial"/>
          <w:bCs/>
          <w:lang w:val="en-US"/>
        </w:rPr>
        <w:t>mail</w:t>
      </w:r>
      <w:r w:rsidRPr="003B5494">
        <w:rPr>
          <w:rFonts w:ascii="Arial" w:hAnsi="Arial" w:cs="Arial"/>
          <w:bCs/>
          <w:lang w:val="en-US"/>
        </w:rPr>
        <w:t xml:space="preserve">: </w:t>
      </w:r>
      <w:r w:rsidRPr="00FD22D8">
        <w:rPr>
          <w:rFonts w:ascii="Arial" w:hAnsi="Arial" w:cs="Arial"/>
          <w:bCs/>
          <w:lang w:val="en-US"/>
        </w:rPr>
        <w:t>partner</w:t>
      </w:r>
      <w:r w:rsidRPr="003B5494">
        <w:rPr>
          <w:rFonts w:ascii="Arial" w:hAnsi="Arial" w:cs="Arial"/>
          <w:bCs/>
          <w:lang w:val="en-US"/>
        </w:rPr>
        <w:t>771@</w:t>
      </w:r>
      <w:r w:rsidRPr="00FD22D8">
        <w:rPr>
          <w:rFonts w:ascii="Arial" w:hAnsi="Arial" w:cs="Arial"/>
          <w:bCs/>
          <w:lang w:val="en-US"/>
        </w:rPr>
        <w:t>yandex</w:t>
      </w:r>
      <w:r w:rsidRPr="003B5494">
        <w:rPr>
          <w:rFonts w:ascii="Arial" w:hAnsi="Arial" w:cs="Arial"/>
          <w:bCs/>
          <w:lang w:val="en-US"/>
        </w:rPr>
        <w:t>.</w:t>
      </w:r>
      <w:r w:rsidRPr="00FD22D8">
        <w:rPr>
          <w:rFonts w:ascii="Arial" w:hAnsi="Arial" w:cs="Arial"/>
          <w:bCs/>
          <w:lang w:val="en-US"/>
        </w:rPr>
        <w:t>ru</w:t>
      </w:r>
    </w:p>
    <w:p w14:paraId="4FD11DA2" w14:textId="3532FE35" w:rsidR="009B007C" w:rsidRPr="003B5494" w:rsidRDefault="003B5494" w:rsidP="009B007C">
      <w:pPr>
        <w:rPr>
          <w:rFonts w:ascii="Arial Black" w:hAnsi="Arial Black"/>
          <w:color w:val="FF0000"/>
          <w:sz w:val="16"/>
          <w:szCs w:val="16"/>
          <w:u w:val="single"/>
          <w:lang w:val="en-US"/>
        </w:rPr>
      </w:pPr>
      <w:r w:rsidRPr="003B5494">
        <w:rPr>
          <w:noProof/>
          <w:sz w:val="20"/>
        </w:rPr>
        <w:drawing>
          <wp:anchor distT="0" distB="0" distL="114300" distR="114300" simplePos="0" relativeHeight="251658752" behindDoc="1" locked="0" layoutInCell="1" allowOverlap="1" wp14:anchorId="21AC94E4" wp14:editId="1EAB4DC8">
            <wp:simplePos x="0" y="0"/>
            <wp:positionH relativeFrom="column">
              <wp:posOffset>219075</wp:posOffset>
            </wp:positionH>
            <wp:positionV relativeFrom="paragraph">
              <wp:posOffset>10795</wp:posOffset>
            </wp:positionV>
            <wp:extent cx="1514475" cy="1647825"/>
            <wp:effectExtent l="0" t="0" r="0" b="0"/>
            <wp:wrapNone/>
            <wp:docPr id="6759853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AA92B" w14:textId="77777777" w:rsidR="009B007C" w:rsidRPr="003B5494" w:rsidRDefault="009B007C" w:rsidP="009B007C">
      <w:pPr>
        <w:rPr>
          <w:lang w:val="en-US"/>
        </w:rPr>
      </w:pPr>
    </w:p>
    <w:p w14:paraId="2AE89DE1" w14:textId="7B9CA86F" w:rsidR="00045988" w:rsidRPr="003B5494" w:rsidRDefault="00045988">
      <w:pPr>
        <w:pStyle w:val="a3"/>
        <w:ind w:left="4219"/>
        <w:rPr>
          <w:sz w:val="20"/>
          <w:lang w:val="en-US"/>
        </w:rPr>
      </w:pPr>
    </w:p>
    <w:p w14:paraId="38FD909D" w14:textId="77777777" w:rsidR="00045988" w:rsidRDefault="009B007C">
      <w:pPr>
        <w:pStyle w:val="a3"/>
        <w:rPr>
          <w:sz w:val="20"/>
        </w:rPr>
      </w:pPr>
      <w:r w:rsidRPr="003B5494">
        <w:rPr>
          <w:sz w:val="20"/>
          <w:lang w:val="en-US"/>
        </w:rPr>
        <w:t xml:space="preserve">                     </w:t>
      </w:r>
      <w:r>
        <w:rPr>
          <w:sz w:val="20"/>
        </w:rPr>
        <w:t>"УТВЕРЖДАЮ"</w:t>
      </w:r>
    </w:p>
    <w:p w14:paraId="72A1A2A3" w14:textId="77777777" w:rsidR="009B007C" w:rsidRDefault="009B007C">
      <w:pPr>
        <w:pStyle w:val="a3"/>
        <w:rPr>
          <w:sz w:val="20"/>
        </w:rPr>
      </w:pPr>
      <w:r>
        <w:rPr>
          <w:sz w:val="20"/>
        </w:rPr>
        <w:t xml:space="preserve">            директор Центра обучения</w:t>
      </w:r>
    </w:p>
    <w:p w14:paraId="3DE92B9F" w14:textId="57314CA2" w:rsidR="009B007C" w:rsidRPr="009B007C" w:rsidRDefault="009B007C">
      <w:pPr>
        <w:pStyle w:val="a3"/>
        <w:rPr>
          <w:sz w:val="20"/>
        </w:rPr>
      </w:pPr>
      <w:r>
        <w:rPr>
          <w:sz w:val="20"/>
        </w:rPr>
        <w:t xml:space="preserve">"Партнер" _____________ Колычев </w:t>
      </w:r>
      <w:r w:rsidR="003B5494">
        <w:rPr>
          <w:sz w:val="20"/>
        </w:rPr>
        <w:t>М. Б.</w:t>
      </w:r>
      <w:r w:rsidR="008A2E5E" w:rsidRPr="008A2E5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353B3586" w14:textId="0B96088F" w:rsidR="00045988" w:rsidRPr="009B007C" w:rsidRDefault="004E2427">
      <w:pPr>
        <w:pStyle w:val="a3"/>
        <w:rPr>
          <w:sz w:val="20"/>
        </w:rPr>
      </w:pPr>
      <w:r>
        <w:rPr>
          <w:sz w:val="20"/>
        </w:rPr>
        <w:t>0</w:t>
      </w:r>
      <w:r w:rsidR="008F1BB7">
        <w:rPr>
          <w:sz w:val="20"/>
        </w:rPr>
        <w:t>4</w:t>
      </w:r>
      <w:r>
        <w:rPr>
          <w:sz w:val="20"/>
        </w:rPr>
        <w:t xml:space="preserve">  января  202</w:t>
      </w:r>
      <w:r w:rsidR="003B5494">
        <w:rPr>
          <w:sz w:val="20"/>
        </w:rPr>
        <w:t>6</w:t>
      </w:r>
      <w:r>
        <w:rPr>
          <w:sz w:val="20"/>
        </w:rPr>
        <w:t xml:space="preserve">  года</w:t>
      </w:r>
    </w:p>
    <w:p w14:paraId="3B812973" w14:textId="3BEE0498" w:rsidR="00045988" w:rsidRPr="009B007C" w:rsidRDefault="00045988">
      <w:pPr>
        <w:pStyle w:val="a3"/>
        <w:rPr>
          <w:sz w:val="20"/>
        </w:rPr>
      </w:pPr>
    </w:p>
    <w:p w14:paraId="651FFD76" w14:textId="77777777" w:rsidR="00045988" w:rsidRPr="009B007C" w:rsidRDefault="00045988">
      <w:pPr>
        <w:pStyle w:val="a3"/>
        <w:rPr>
          <w:sz w:val="20"/>
        </w:rPr>
      </w:pPr>
    </w:p>
    <w:p w14:paraId="174B8C29" w14:textId="77777777" w:rsidR="00045988" w:rsidRPr="009B007C" w:rsidRDefault="00045988">
      <w:pPr>
        <w:pStyle w:val="a3"/>
        <w:rPr>
          <w:sz w:val="20"/>
        </w:rPr>
      </w:pPr>
    </w:p>
    <w:p w14:paraId="484CB0C6" w14:textId="77777777" w:rsidR="00045988" w:rsidRPr="009B007C" w:rsidRDefault="00045988">
      <w:pPr>
        <w:pStyle w:val="a3"/>
        <w:rPr>
          <w:sz w:val="20"/>
        </w:rPr>
      </w:pPr>
    </w:p>
    <w:p w14:paraId="41267864" w14:textId="77777777" w:rsidR="00045988" w:rsidRPr="009B007C" w:rsidRDefault="00045988">
      <w:pPr>
        <w:pStyle w:val="a3"/>
        <w:rPr>
          <w:sz w:val="20"/>
        </w:rPr>
      </w:pPr>
    </w:p>
    <w:p w14:paraId="7BE573B5" w14:textId="77777777" w:rsidR="00045988" w:rsidRPr="009B007C" w:rsidRDefault="00045988">
      <w:pPr>
        <w:pStyle w:val="a3"/>
        <w:rPr>
          <w:sz w:val="20"/>
        </w:rPr>
      </w:pPr>
    </w:p>
    <w:p w14:paraId="2C94EFB9" w14:textId="77777777" w:rsidR="00045988" w:rsidRPr="009B007C" w:rsidRDefault="00045988">
      <w:pPr>
        <w:pStyle w:val="a3"/>
        <w:rPr>
          <w:sz w:val="20"/>
        </w:rPr>
      </w:pPr>
    </w:p>
    <w:p w14:paraId="68BD678B" w14:textId="77777777" w:rsidR="00045988" w:rsidRPr="009B007C" w:rsidRDefault="00045988">
      <w:pPr>
        <w:pStyle w:val="a3"/>
        <w:rPr>
          <w:sz w:val="20"/>
        </w:rPr>
      </w:pPr>
    </w:p>
    <w:p w14:paraId="453A2972" w14:textId="77777777" w:rsidR="00045988" w:rsidRPr="009B007C" w:rsidRDefault="00045988">
      <w:pPr>
        <w:pStyle w:val="a3"/>
        <w:spacing w:before="5"/>
        <w:rPr>
          <w:sz w:val="19"/>
        </w:rPr>
      </w:pPr>
    </w:p>
    <w:p w14:paraId="6354CE1B" w14:textId="77777777" w:rsidR="00045988" w:rsidRPr="009B007C" w:rsidRDefault="00020AE5">
      <w:pPr>
        <w:spacing w:before="80"/>
        <w:ind w:left="2951"/>
        <w:rPr>
          <w:b/>
          <w:sz w:val="52"/>
          <w:szCs w:val="52"/>
          <w:u w:val="single"/>
        </w:rPr>
      </w:pPr>
      <w:r w:rsidRPr="009B007C">
        <w:rPr>
          <w:b/>
          <w:sz w:val="52"/>
          <w:szCs w:val="52"/>
          <w:u w:val="single"/>
        </w:rPr>
        <w:t>П О Л О Ж Е Н И Е</w:t>
      </w:r>
    </w:p>
    <w:p w14:paraId="4773DDE4" w14:textId="77777777" w:rsidR="009B007C" w:rsidRDefault="00020AE5">
      <w:pPr>
        <w:spacing w:before="278"/>
        <w:ind w:left="412" w:right="642"/>
        <w:jc w:val="center"/>
        <w:rPr>
          <w:b/>
          <w:sz w:val="32"/>
        </w:rPr>
      </w:pPr>
      <w:r>
        <w:rPr>
          <w:b/>
          <w:sz w:val="32"/>
        </w:rPr>
        <w:t xml:space="preserve">об обучении лиц с ограниченными возможностями здоровья </w:t>
      </w:r>
      <w:r w:rsidR="009B007C">
        <w:rPr>
          <w:b/>
          <w:sz w:val="32"/>
        </w:rPr>
        <w:t xml:space="preserve">     </w:t>
      </w:r>
      <w:r>
        <w:rPr>
          <w:b/>
          <w:sz w:val="32"/>
        </w:rPr>
        <w:t xml:space="preserve">в </w:t>
      </w:r>
      <w:r w:rsidR="009B007C">
        <w:rPr>
          <w:b/>
          <w:sz w:val="32"/>
        </w:rPr>
        <w:t xml:space="preserve">Автономной  некоммерческой  организации  профессионального  образования                                        </w:t>
      </w:r>
      <w:r w:rsidR="008A2E5E">
        <w:rPr>
          <w:b/>
          <w:sz w:val="32"/>
        </w:rPr>
        <w:t xml:space="preserve">       Центр  обучения  "Партнер</w:t>
      </w:r>
      <w:r w:rsidR="009B007C">
        <w:rPr>
          <w:b/>
          <w:sz w:val="32"/>
        </w:rPr>
        <w:t>"</w:t>
      </w:r>
    </w:p>
    <w:p w14:paraId="431445E0" w14:textId="77777777" w:rsidR="00045988" w:rsidRDefault="00045988">
      <w:pPr>
        <w:pStyle w:val="a3"/>
        <w:rPr>
          <w:b/>
          <w:sz w:val="34"/>
        </w:rPr>
      </w:pPr>
    </w:p>
    <w:p w14:paraId="7BC9783D" w14:textId="77777777" w:rsidR="00045988" w:rsidRDefault="00045988">
      <w:pPr>
        <w:pStyle w:val="a3"/>
        <w:rPr>
          <w:b/>
          <w:sz w:val="34"/>
        </w:rPr>
      </w:pPr>
    </w:p>
    <w:p w14:paraId="7B16C281" w14:textId="77777777" w:rsidR="00045988" w:rsidRDefault="00045988">
      <w:pPr>
        <w:pStyle w:val="a3"/>
        <w:rPr>
          <w:b/>
          <w:sz w:val="34"/>
        </w:rPr>
      </w:pPr>
    </w:p>
    <w:p w14:paraId="3330C2EE" w14:textId="77777777" w:rsidR="00045988" w:rsidRDefault="00045988">
      <w:pPr>
        <w:pStyle w:val="a3"/>
        <w:rPr>
          <w:b/>
          <w:sz w:val="34"/>
        </w:rPr>
      </w:pPr>
    </w:p>
    <w:p w14:paraId="70B2E5DF" w14:textId="77777777" w:rsidR="00045988" w:rsidRDefault="00045988">
      <w:pPr>
        <w:pStyle w:val="a3"/>
        <w:rPr>
          <w:b/>
          <w:sz w:val="34"/>
        </w:rPr>
      </w:pPr>
    </w:p>
    <w:p w14:paraId="1A298BCF" w14:textId="77777777" w:rsidR="00045988" w:rsidRDefault="00045988">
      <w:pPr>
        <w:pStyle w:val="a3"/>
        <w:rPr>
          <w:b/>
          <w:sz w:val="34"/>
        </w:rPr>
      </w:pPr>
    </w:p>
    <w:p w14:paraId="46E537F9" w14:textId="77777777" w:rsidR="00045988" w:rsidRDefault="00045988">
      <w:pPr>
        <w:pStyle w:val="a3"/>
        <w:rPr>
          <w:b/>
          <w:sz w:val="34"/>
        </w:rPr>
      </w:pPr>
    </w:p>
    <w:p w14:paraId="62A13900" w14:textId="77777777" w:rsidR="00045988" w:rsidRDefault="00045988">
      <w:pPr>
        <w:pStyle w:val="a3"/>
        <w:rPr>
          <w:b/>
          <w:sz w:val="34"/>
        </w:rPr>
      </w:pPr>
    </w:p>
    <w:p w14:paraId="5E14A444" w14:textId="77777777" w:rsidR="00045988" w:rsidRDefault="00045988">
      <w:pPr>
        <w:pStyle w:val="a3"/>
        <w:rPr>
          <w:b/>
          <w:sz w:val="34"/>
        </w:rPr>
      </w:pPr>
    </w:p>
    <w:p w14:paraId="58EEBACA" w14:textId="77777777" w:rsidR="00045988" w:rsidRDefault="00045988">
      <w:pPr>
        <w:pStyle w:val="a3"/>
        <w:rPr>
          <w:b/>
          <w:sz w:val="34"/>
        </w:rPr>
      </w:pPr>
    </w:p>
    <w:p w14:paraId="5980BB69" w14:textId="77777777" w:rsidR="00045988" w:rsidRDefault="00045988">
      <w:pPr>
        <w:pStyle w:val="a3"/>
        <w:rPr>
          <w:b/>
          <w:sz w:val="34"/>
        </w:rPr>
      </w:pPr>
    </w:p>
    <w:p w14:paraId="3AA297CB" w14:textId="77777777" w:rsidR="009B007C" w:rsidRDefault="009B007C">
      <w:pPr>
        <w:pStyle w:val="a3"/>
        <w:ind w:left="412" w:right="453"/>
        <w:jc w:val="center"/>
        <w:rPr>
          <w:b/>
          <w:sz w:val="34"/>
        </w:rPr>
      </w:pPr>
    </w:p>
    <w:p w14:paraId="0AA608C3" w14:textId="77777777" w:rsidR="00F04A7D" w:rsidRDefault="00F04A7D">
      <w:pPr>
        <w:pStyle w:val="a3"/>
        <w:ind w:left="412" w:right="453"/>
        <w:jc w:val="center"/>
        <w:rPr>
          <w:b/>
          <w:sz w:val="34"/>
        </w:rPr>
      </w:pPr>
    </w:p>
    <w:p w14:paraId="1EAAD54B" w14:textId="77777777" w:rsidR="00F04A7D" w:rsidRDefault="00F04A7D">
      <w:pPr>
        <w:pStyle w:val="a3"/>
        <w:ind w:left="412" w:right="453"/>
        <w:jc w:val="center"/>
        <w:rPr>
          <w:b/>
          <w:sz w:val="42"/>
        </w:rPr>
      </w:pPr>
    </w:p>
    <w:p w14:paraId="1AC5576B" w14:textId="77777777" w:rsidR="009B007C" w:rsidRDefault="009B007C">
      <w:pPr>
        <w:pStyle w:val="a3"/>
        <w:ind w:left="412" w:right="453"/>
        <w:jc w:val="center"/>
        <w:rPr>
          <w:b/>
          <w:sz w:val="42"/>
        </w:rPr>
      </w:pPr>
    </w:p>
    <w:p w14:paraId="1FB76E0D" w14:textId="69A5F4C0" w:rsidR="00045988" w:rsidRDefault="00020AE5" w:rsidP="009B007C">
      <w:pPr>
        <w:pStyle w:val="a3"/>
        <w:ind w:left="412" w:right="453"/>
        <w:jc w:val="center"/>
        <w:sectPr w:rsidR="00045988" w:rsidSect="009B00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>
        <w:t xml:space="preserve"> г.</w:t>
      </w:r>
      <w:r w:rsidR="009A7A3B">
        <w:t xml:space="preserve"> Богданович </w:t>
      </w:r>
    </w:p>
    <w:p w14:paraId="5B05BBD1" w14:textId="77777777" w:rsidR="00045988" w:rsidRPr="006133FE" w:rsidRDefault="00020AE5" w:rsidP="006133FE">
      <w:pPr>
        <w:pStyle w:val="21"/>
        <w:spacing w:before="12"/>
        <w:ind w:left="412" w:right="634"/>
        <w:jc w:val="center"/>
      </w:pPr>
      <w:r w:rsidRPr="006133FE">
        <w:lastRenderedPageBreak/>
        <w:t>ПОЛОЖЕНИЕ</w:t>
      </w:r>
    </w:p>
    <w:p w14:paraId="06032BA1" w14:textId="77777777" w:rsidR="00045988" w:rsidRPr="006133FE" w:rsidRDefault="00020AE5" w:rsidP="006133FE">
      <w:pPr>
        <w:ind w:left="1532" w:right="1751"/>
        <w:jc w:val="center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 xml:space="preserve">об обучении лиц с ограниченными возможностями здоровья в </w:t>
      </w:r>
      <w:r w:rsidR="00984DB3" w:rsidRPr="006133FE">
        <w:rPr>
          <w:b/>
          <w:sz w:val="24"/>
          <w:szCs w:val="24"/>
        </w:rPr>
        <w:t>Центре  обучения  "Партнер"</w:t>
      </w:r>
    </w:p>
    <w:p w14:paraId="42AD65C7" w14:textId="77777777" w:rsidR="00045988" w:rsidRPr="006133FE" w:rsidRDefault="00045988" w:rsidP="006133FE">
      <w:pPr>
        <w:pStyle w:val="a3"/>
        <w:spacing w:before="3"/>
        <w:rPr>
          <w:b/>
        </w:rPr>
      </w:pPr>
    </w:p>
    <w:p w14:paraId="1126562B" w14:textId="77777777" w:rsidR="00045988" w:rsidRPr="006133FE" w:rsidRDefault="00020AE5" w:rsidP="006133FE">
      <w:pPr>
        <w:tabs>
          <w:tab w:val="left" w:pos="3925"/>
        </w:tabs>
        <w:ind w:left="3217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>1.</w:t>
      </w:r>
      <w:r w:rsidRPr="006133FE">
        <w:rPr>
          <w:b/>
          <w:sz w:val="24"/>
          <w:szCs w:val="24"/>
        </w:rPr>
        <w:tab/>
        <w:t>ОБШИЕ</w:t>
      </w:r>
      <w:r w:rsidRPr="006133FE">
        <w:rPr>
          <w:b/>
          <w:spacing w:val="-1"/>
          <w:sz w:val="24"/>
          <w:szCs w:val="24"/>
        </w:rPr>
        <w:t xml:space="preserve"> </w:t>
      </w:r>
      <w:r w:rsidRPr="006133FE">
        <w:rPr>
          <w:b/>
          <w:sz w:val="24"/>
          <w:szCs w:val="24"/>
        </w:rPr>
        <w:t>ПОЛОЖЕНИЯ</w:t>
      </w:r>
    </w:p>
    <w:p w14:paraId="06C45F0E" w14:textId="77777777" w:rsidR="00045988" w:rsidRPr="006133FE" w:rsidRDefault="00020AE5" w:rsidP="006133FE">
      <w:pPr>
        <w:pStyle w:val="a4"/>
        <w:numPr>
          <w:ilvl w:val="1"/>
          <w:numId w:val="12"/>
        </w:numPr>
        <w:tabs>
          <w:tab w:val="left" w:pos="1096"/>
        </w:tabs>
        <w:spacing w:before="103"/>
        <w:ind w:right="138" w:firstLine="566"/>
        <w:rPr>
          <w:sz w:val="24"/>
          <w:szCs w:val="24"/>
        </w:rPr>
      </w:pPr>
      <w:r w:rsidRPr="006133FE">
        <w:rPr>
          <w:sz w:val="24"/>
          <w:szCs w:val="24"/>
        </w:rPr>
        <w:t xml:space="preserve">Настоящее Положение разработано в соответствии с Законом Российской </w:t>
      </w:r>
      <w:r w:rsidR="00984DB3" w:rsidRPr="006133FE">
        <w:rPr>
          <w:b/>
          <w:sz w:val="24"/>
          <w:szCs w:val="24"/>
        </w:rPr>
        <w:t>Федера</w:t>
      </w:r>
      <w:r w:rsidRPr="006133FE">
        <w:rPr>
          <w:b/>
          <w:sz w:val="24"/>
          <w:szCs w:val="24"/>
        </w:rPr>
        <w:t xml:space="preserve">ции «Об образовании» №273-Ф3, от 29.12.2012года, нормативными документами по </w:t>
      </w:r>
      <w:r w:rsidRPr="006133FE">
        <w:rPr>
          <w:sz w:val="24"/>
          <w:szCs w:val="24"/>
        </w:rPr>
        <w:t>подготовке водителей, Уставом, Положением о лицензиров</w:t>
      </w:r>
      <w:r w:rsidR="00984DB3" w:rsidRPr="006133FE">
        <w:rPr>
          <w:sz w:val="24"/>
          <w:szCs w:val="24"/>
        </w:rPr>
        <w:t>ании образовательной деятельно</w:t>
      </w:r>
      <w:r w:rsidRPr="006133FE">
        <w:rPr>
          <w:sz w:val="24"/>
          <w:szCs w:val="24"/>
        </w:rPr>
        <w:t>сти с целью создания эффективной организации учебного</w:t>
      </w:r>
      <w:r w:rsidR="00984DB3" w:rsidRPr="006133FE">
        <w:rPr>
          <w:sz w:val="24"/>
          <w:szCs w:val="24"/>
        </w:rPr>
        <w:t xml:space="preserve"> процесса, рационального исполь</w:t>
      </w:r>
      <w:r w:rsidRPr="006133FE">
        <w:rPr>
          <w:sz w:val="24"/>
          <w:szCs w:val="24"/>
        </w:rPr>
        <w:t>зования учебного времени, обеспечения высокого качества оказываемых</w:t>
      </w:r>
      <w:r w:rsidRPr="006133FE">
        <w:rPr>
          <w:spacing w:val="-5"/>
          <w:sz w:val="24"/>
          <w:szCs w:val="24"/>
        </w:rPr>
        <w:t xml:space="preserve"> </w:t>
      </w:r>
      <w:r w:rsidRPr="006133FE">
        <w:rPr>
          <w:sz w:val="24"/>
          <w:szCs w:val="24"/>
        </w:rPr>
        <w:t>услуг.</w:t>
      </w:r>
    </w:p>
    <w:p w14:paraId="367F4EBD" w14:textId="77777777" w:rsidR="00045988" w:rsidRPr="006133FE" w:rsidRDefault="00020AE5" w:rsidP="006133FE">
      <w:pPr>
        <w:pStyle w:val="a4"/>
        <w:numPr>
          <w:ilvl w:val="1"/>
          <w:numId w:val="12"/>
        </w:numPr>
        <w:tabs>
          <w:tab w:val="left" w:pos="1149"/>
        </w:tabs>
        <w:spacing w:before="3" w:line="276" w:lineRule="auto"/>
        <w:ind w:right="139" w:firstLine="566"/>
        <w:rPr>
          <w:sz w:val="24"/>
          <w:szCs w:val="24"/>
        </w:rPr>
      </w:pPr>
      <w:r w:rsidRPr="006133FE">
        <w:rPr>
          <w:sz w:val="24"/>
          <w:szCs w:val="24"/>
        </w:rPr>
        <w:t xml:space="preserve">Настоящее Положение является локальным актом </w:t>
      </w:r>
      <w:r w:rsidR="00984DB3" w:rsidRPr="006133FE">
        <w:rPr>
          <w:sz w:val="24"/>
          <w:szCs w:val="24"/>
        </w:rPr>
        <w:t>Автономной некоммерческой организации профессионального образования "Центр  обучения "Партнер" (далее по тексту Центр обучения "Партнер"</w:t>
      </w:r>
      <w:r w:rsidRPr="006133FE">
        <w:rPr>
          <w:sz w:val="24"/>
          <w:szCs w:val="24"/>
        </w:rPr>
        <w:t xml:space="preserve">) </w:t>
      </w:r>
      <w:r w:rsidR="00984DB3" w:rsidRPr="006133FE">
        <w:rPr>
          <w:sz w:val="24"/>
          <w:szCs w:val="24"/>
        </w:rPr>
        <w:t xml:space="preserve">утверждено приказом </w:t>
      </w:r>
      <w:r w:rsidRPr="006133FE">
        <w:rPr>
          <w:sz w:val="24"/>
          <w:szCs w:val="24"/>
        </w:rPr>
        <w:t xml:space="preserve"> директора </w:t>
      </w:r>
      <w:r w:rsidR="00984DB3" w:rsidRPr="006133FE">
        <w:rPr>
          <w:sz w:val="24"/>
          <w:szCs w:val="24"/>
        </w:rPr>
        <w:t xml:space="preserve">Центра обучения "Партнер", </w:t>
      </w:r>
      <w:r w:rsidRPr="006133FE">
        <w:rPr>
          <w:sz w:val="24"/>
          <w:szCs w:val="24"/>
        </w:rPr>
        <w:t>его действие распространяется на всех обуч</w:t>
      </w:r>
      <w:r w:rsidR="00984DB3" w:rsidRPr="006133FE">
        <w:rPr>
          <w:sz w:val="24"/>
          <w:szCs w:val="24"/>
        </w:rPr>
        <w:t>ающихся с ограниченными возможностями, желающих обуча</w:t>
      </w:r>
      <w:r w:rsidRPr="006133FE">
        <w:rPr>
          <w:sz w:val="24"/>
          <w:szCs w:val="24"/>
        </w:rPr>
        <w:t xml:space="preserve">ться в </w:t>
      </w:r>
      <w:r w:rsidR="00984DB3" w:rsidRPr="006133FE">
        <w:rPr>
          <w:sz w:val="24"/>
          <w:szCs w:val="24"/>
        </w:rPr>
        <w:t>Ц</w:t>
      </w:r>
      <w:r w:rsidRPr="006133FE">
        <w:rPr>
          <w:sz w:val="24"/>
          <w:szCs w:val="24"/>
        </w:rPr>
        <w:t>ентре</w:t>
      </w:r>
      <w:r w:rsidR="00984DB3" w:rsidRPr="006133FE">
        <w:rPr>
          <w:sz w:val="24"/>
          <w:szCs w:val="24"/>
        </w:rPr>
        <w:t xml:space="preserve"> обучения "Партнер"</w:t>
      </w:r>
      <w:r w:rsidRPr="006133FE">
        <w:rPr>
          <w:sz w:val="24"/>
          <w:szCs w:val="24"/>
        </w:rPr>
        <w:t>.</w:t>
      </w:r>
    </w:p>
    <w:p w14:paraId="4CFC7A68" w14:textId="77777777" w:rsidR="00045988" w:rsidRPr="006133FE" w:rsidRDefault="00045988" w:rsidP="006133FE">
      <w:pPr>
        <w:pStyle w:val="a3"/>
        <w:spacing w:before="2"/>
      </w:pPr>
    </w:p>
    <w:p w14:paraId="0CF0C824" w14:textId="77777777" w:rsidR="00045988" w:rsidRPr="006133FE" w:rsidRDefault="00020AE5" w:rsidP="006133FE">
      <w:pPr>
        <w:pStyle w:val="21"/>
        <w:numPr>
          <w:ilvl w:val="1"/>
          <w:numId w:val="11"/>
        </w:numPr>
        <w:tabs>
          <w:tab w:val="left" w:pos="3996"/>
        </w:tabs>
        <w:spacing w:line="275" w:lineRule="exact"/>
        <w:jc w:val="left"/>
      </w:pPr>
      <w:r w:rsidRPr="006133FE">
        <w:t>Основные</w:t>
      </w:r>
      <w:r w:rsidRPr="006133FE">
        <w:rPr>
          <w:spacing w:val="-3"/>
        </w:rPr>
        <w:t xml:space="preserve"> </w:t>
      </w:r>
      <w:r w:rsidRPr="006133FE">
        <w:t>термины</w:t>
      </w:r>
    </w:p>
    <w:p w14:paraId="0C3AD730" w14:textId="77777777" w:rsidR="00045988" w:rsidRPr="006133FE" w:rsidRDefault="00020AE5" w:rsidP="006133FE">
      <w:pPr>
        <w:pStyle w:val="a4"/>
        <w:numPr>
          <w:ilvl w:val="0"/>
          <w:numId w:val="10"/>
        </w:numPr>
        <w:tabs>
          <w:tab w:val="left" w:pos="810"/>
        </w:tabs>
        <w:spacing w:before="1" w:line="237" w:lineRule="auto"/>
        <w:ind w:right="141" w:firstLine="427"/>
        <w:jc w:val="left"/>
        <w:rPr>
          <w:sz w:val="24"/>
          <w:szCs w:val="24"/>
        </w:rPr>
      </w:pPr>
      <w:r w:rsidRPr="006133FE">
        <w:rPr>
          <w:b/>
          <w:sz w:val="24"/>
          <w:szCs w:val="24"/>
        </w:rPr>
        <w:t xml:space="preserve">Лицо с ограниченными возможностями здоровья </w:t>
      </w:r>
      <w:r w:rsidRPr="006133FE">
        <w:rPr>
          <w:sz w:val="24"/>
          <w:szCs w:val="24"/>
        </w:rPr>
        <w:t>- лицо, имеющее физический и (или) психический недостатки, которые препятствуют освоению образовательных программ без создания специальных условий для получения образования;</w:t>
      </w:r>
    </w:p>
    <w:p w14:paraId="485DF234" w14:textId="77777777" w:rsidR="00045988" w:rsidRPr="006133FE" w:rsidRDefault="00020AE5" w:rsidP="006133FE">
      <w:pPr>
        <w:pStyle w:val="a4"/>
        <w:numPr>
          <w:ilvl w:val="0"/>
          <w:numId w:val="10"/>
        </w:numPr>
        <w:tabs>
          <w:tab w:val="left" w:pos="810"/>
        </w:tabs>
        <w:spacing w:before="5"/>
        <w:ind w:right="141" w:firstLine="427"/>
        <w:jc w:val="left"/>
        <w:rPr>
          <w:sz w:val="24"/>
          <w:szCs w:val="24"/>
        </w:rPr>
      </w:pPr>
      <w:r w:rsidRPr="006133FE">
        <w:rPr>
          <w:b/>
          <w:sz w:val="24"/>
          <w:szCs w:val="24"/>
        </w:rPr>
        <w:t xml:space="preserve">Интегрированное обучение </w:t>
      </w:r>
      <w:r w:rsidRPr="006133FE">
        <w:rPr>
          <w:sz w:val="24"/>
          <w:szCs w:val="24"/>
        </w:rPr>
        <w:t>- совместное обучени</w:t>
      </w:r>
      <w:r w:rsidR="00984DB3" w:rsidRPr="006133FE">
        <w:rPr>
          <w:sz w:val="24"/>
          <w:szCs w:val="24"/>
        </w:rPr>
        <w:t>е лиц с ограниченными возможно</w:t>
      </w:r>
      <w:r w:rsidRPr="006133FE">
        <w:rPr>
          <w:sz w:val="24"/>
          <w:szCs w:val="24"/>
        </w:rPr>
        <w:t>стями здоровья и лиц, не имеющих таких ограничений, посредством создания специальных условий для получения образования лицами с ограниченными возможностями</w:t>
      </w:r>
      <w:r w:rsidRPr="006133FE">
        <w:rPr>
          <w:spacing w:val="-12"/>
          <w:sz w:val="24"/>
          <w:szCs w:val="24"/>
        </w:rPr>
        <w:t xml:space="preserve"> </w:t>
      </w:r>
      <w:r w:rsidRPr="006133FE">
        <w:rPr>
          <w:sz w:val="24"/>
          <w:szCs w:val="24"/>
        </w:rPr>
        <w:t>здоровья.</w:t>
      </w:r>
    </w:p>
    <w:p w14:paraId="57217D58" w14:textId="77777777" w:rsidR="00045988" w:rsidRPr="006133FE" w:rsidRDefault="00020AE5" w:rsidP="006133FE">
      <w:pPr>
        <w:pStyle w:val="21"/>
        <w:numPr>
          <w:ilvl w:val="1"/>
          <w:numId w:val="11"/>
        </w:numPr>
        <w:tabs>
          <w:tab w:val="left" w:pos="2159"/>
        </w:tabs>
        <w:spacing w:before="59" w:line="275" w:lineRule="exact"/>
        <w:ind w:left="2158" w:hanging="456"/>
        <w:jc w:val="left"/>
      </w:pPr>
      <w:r w:rsidRPr="006133FE">
        <w:t>Участники отношений, регулируемых настоящим</w:t>
      </w:r>
      <w:r w:rsidRPr="006133FE">
        <w:rPr>
          <w:spacing w:val="-8"/>
        </w:rPr>
        <w:t xml:space="preserve"> </w:t>
      </w:r>
      <w:r w:rsidRPr="006133FE">
        <w:t>Положением</w:t>
      </w:r>
    </w:p>
    <w:p w14:paraId="3AD28B9C" w14:textId="77777777" w:rsidR="00045988" w:rsidRPr="006133FE" w:rsidRDefault="00020AE5" w:rsidP="006133FE">
      <w:pPr>
        <w:pStyle w:val="a3"/>
        <w:spacing w:line="276" w:lineRule="auto"/>
        <w:ind w:left="102" w:right="143" w:firstLine="566"/>
      </w:pPr>
      <w:r w:rsidRPr="006133FE">
        <w:t xml:space="preserve">Настоящее Положение регулирует отношения физических и юридических лиц, </w:t>
      </w:r>
      <w:proofErr w:type="spellStart"/>
      <w:r w:rsidRPr="006133FE">
        <w:t>участ</w:t>
      </w:r>
      <w:proofErr w:type="spellEnd"/>
      <w:r w:rsidRPr="006133FE">
        <w:t xml:space="preserve">- </w:t>
      </w:r>
      <w:proofErr w:type="spellStart"/>
      <w:r w:rsidRPr="006133FE">
        <w:t>вующих</w:t>
      </w:r>
      <w:proofErr w:type="spellEnd"/>
      <w:r w:rsidRPr="006133FE">
        <w:t xml:space="preserve"> в осуществлении образования со специальными условиями получения образования (далее - специальное обучение):</w:t>
      </w:r>
    </w:p>
    <w:p w14:paraId="3A42B611" w14:textId="77777777" w:rsidR="00045988" w:rsidRPr="006133FE" w:rsidRDefault="00020AE5" w:rsidP="006133FE">
      <w:pPr>
        <w:pStyle w:val="a4"/>
        <w:numPr>
          <w:ilvl w:val="0"/>
          <w:numId w:val="9"/>
        </w:numPr>
        <w:tabs>
          <w:tab w:val="left" w:pos="810"/>
        </w:tabs>
        <w:ind w:right="141" w:firstLine="360"/>
        <w:jc w:val="left"/>
        <w:rPr>
          <w:sz w:val="24"/>
          <w:szCs w:val="24"/>
        </w:rPr>
      </w:pPr>
      <w:r w:rsidRPr="006133FE">
        <w:rPr>
          <w:sz w:val="24"/>
          <w:szCs w:val="24"/>
        </w:rPr>
        <w:t xml:space="preserve">лица с ограниченными возможностями здоровья (с ограниченными возможностями слуха и речи, зрения), а также с различными локомоторными проблемами определенными пунктом II Перечня медицинских показаний к управлению </w:t>
      </w:r>
      <w:r w:rsidR="00984DB3" w:rsidRPr="006133FE">
        <w:rPr>
          <w:sz w:val="24"/>
          <w:szCs w:val="24"/>
        </w:rPr>
        <w:t>транспортным средством, с авто</w:t>
      </w:r>
      <w:r w:rsidRPr="006133FE">
        <w:rPr>
          <w:sz w:val="24"/>
          <w:szCs w:val="24"/>
        </w:rPr>
        <w:t>матической</w:t>
      </w:r>
      <w:r w:rsidR="00984DB3" w:rsidRPr="006133FE">
        <w:rPr>
          <w:sz w:val="24"/>
          <w:szCs w:val="24"/>
        </w:rPr>
        <w:t xml:space="preserve"> (механической)</w:t>
      </w:r>
      <w:r w:rsidRPr="006133FE">
        <w:rPr>
          <w:sz w:val="24"/>
          <w:szCs w:val="24"/>
        </w:rPr>
        <w:t xml:space="preserve"> трансмиссией утвержденным постановлением правительства от 29декабря 2014 года</w:t>
      </w:r>
      <w:r w:rsidRPr="006133FE">
        <w:rPr>
          <w:spacing w:val="-2"/>
          <w:sz w:val="24"/>
          <w:szCs w:val="24"/>
        </w:rPr>
        <w:t xml:space="preserve"> </w:t>
      </w:r>
      <w:r w:rsidRPr="006133FE">
        <w:rPr>
          <w:sz w:val="24"/>
          <w:szCs w:val="24"/>
        </w:rPr>
        <w:t>№1604</w:t>
      </w:r>
    </w:p>
    <w:p w14:paraId="2C4F6E36" w14:textId="77777777" w:rsidR="00045988" w:rsidRPr="006133FE" w:rsidRDefault="00020AE5" w:rsidP="006133FE">
      <w:pPr>
        <w:pStyle w:val="a4"/>
        <w:numPr>
          <w:ilvl w:val="0"/>
          <w:numId w:val="9"/>
        </w:numPr>
        <w:tabs>
          <w:tab w:val="left" w:pos="810"/>
        </w:tabs>
        <w:spacing w:before="1" w:line="237" w:lineRule="auto"/>
        <w:ind w:right="150" w:firstLine="360"/>
        <w:jc w:val="left"/>
        <w:rPr>
          <w:sz w:val="24"/>
          <w:szCs w:val="24"/>
        </w:rPr>
      </w:pPr>
      <w:r w:rsidRPr="006133FE">
        <w:rPr>
          <w:sz w:val="24"/>
          <w:szCs w:val="24"/>
        </w:rPr>
        <w:t>родители (иные установленные в законном порядке законные представители) лиц с ограниченными возможностями</w:t>
      </w:r>
      <w:r w:rsidRPr="006133FE">
        <w:rPr>
          <w:spacing w:val="-1"/>
          <w:sz w:val="24"/>
          <w:szCs w:val="24"/>
        </w:rPr>
        <w:t xml:space="preserve"> </w:t>
      </w:r>
      <w:r w:rsidRPr="006133FE">
        <w:rPr>
          <w:sz w:val="24"/>
          <w:szCs w:val="24"/>
        </w:rPr>
        <w:t>здоровья.</w:t>
      </w:r>
    </w:p>
    <w:p w14:paraId="7E43E4C1" w14:textId="77777777" w:rsidR="00045988" w:rsidRPr="006133FE" w:rsidRDefault="00045988" w:rsidP="006133FE">
      <w:pPr>
        <w:pStyle w:val="a3"/>
        <w:spacing w:before="3"/>
      </w:pPr>
    </w:p>
    <w:p w14:paraId="0DABC9D6" w14:textId="77777777" w:rsidR="00045988" w:rsidRPr="006133FE" w:rsidRDefault="00020AE5" w:rsidP="006133FE">
      <w:pPr>
        <w:pStyle w:val="21"/>
        <w:numPr>
          <w:ilvl w:val="1"/>
          <w:numId w:val="11"/>
        </w:numPr>
        <w:tabs>
          <w:tab w:val="left" w:pos="3259"/>
        </w:tabs>
        <w:spacing w:line="274" w:lineRule="exact"/>
        <w:ind w:left="3258" w:hanging="456"/>
        <w:jc w:val="left"/>
      </w:pPr>
      <w:r w:rsidRPr="006133FE">
        <w:t>Цель специального</w:t>
      </w:r>
      <w:r w:rsidRPr="006133FE">
        <w:rPr>
          <w:spacing w:val="-1"/>
        </w:rPr>
        <w:t xml:space="preserve"> </w:t>
      </w:r>
      <w:r w:rsidRPr="006133FE">
        <w:t>образования.</w:t>
      </w:r>
    </w:p>
    <w:p w14:paraId="126AC4D4" w14:textId="77777777" w:rsidR="00045988" w:rsidRPr="006133FE" w:rsidRDefault="00020AE5" w:rsidP="006133FE">
      <w:pPr>
        <w:pStyle w:val="a3"/>
        <w:spacing w:line="276" w:lineRule="auto"/>
        <w:ind w:left="102" w:right="139" w:firstLine="566"/>
      </w:pPr>
      <w:r w:rsidRPr="006133FE">
        <w:t>Специальное образование обеспечивает лицам с о</w:t>
      </w:r>
      <w:r w:rsidR="00984DB3" w:rsidRPr="006133FE">
        <w:t>граниченными возможностями здо</w:t>
      </w:r>
      <w:r w:rsidRPr="006133FE">
        <w:t>ровья получение образования в соответствии с их способностями</w:t>
      </w:r>
      <w:r w:rsidR="00984DB3" w:rsidRPr="006133FE">
        <w:t xml:space="preserve"> и возможностями в адек</w:t>
      </w:r>
      <w:r w:rsidRPr="006133FE">
        <w:t>ватной их здоровью среде обучения в целях адаптации и интеграции (реинтеграции) этих лиц в общество, подготовки их к трудовой деятельности.</w:t>
      </w:r>
    </w:p>
    <w:p w14:paraId="250DA154" w14:textId="77777777" w:rsidR="00045988" w:rsidRPr="006133FE" w:rsidRDefault="00045988" w:rsidP="006133FE">
      <w:pPr>
        <w:pStyle w:val="a3"/>
        <w:spacing w:before="9"/>
      </w:pPr>
    </w:p>
    <w:p w14:paraId="16F2E2B8" w14:textId="77777777" w:rsidR="00045988" w:rsidRPr="006133FE" w:rsidRDefault="00020AE5" w:rsidP="006133FE">
      <w:pPr>
        <w:pStyle w:val="21"/>
        <w:numPr>
          <w:ilvl w:val="0"/>
          <w:numId w:val="11"/>
        </w:numPr>
        <w:tabs>
          <w:tab w:val="left" w:pos="1007"/>
        </w:tabs>
        <w:spacing w:line="276" w:lineRule="auto"/>
        <w:ind w:right="304" w:hanging="459"/>
        <w:jc w:val="left"/>
      </w:pPr>
      <w:r w:rsidRPr="006133FE">
        <w:t>. ПРАВА В ОБЛАСТИ СПЕЦИАЛЬНОГО ОБРАЗОВАНИЯ ЛИЦ С ОГРАНИ- ЧЕННЫМИ ВОЗМОЖНОСТЯМИ ЗДОРОВЬЯ, ИХ</w:t>
      </w:r>
      <w:r w:rsidRPr="006133FE">
        <w:rPr>
          <w:spacing w:val="-4"/>
        </w:rPr>
        <w:t xml:space="preserve"> </w:t>
      </w:r>
      <w:r w:rsidRPr="006133FE">
        <w:t>РОДИТЕЛЕЙ</w:t>
      </w:r>
    </w:p>
    <w:p w14:paraId="7EF06017" w14:textId="77777777" w:rsidR="00045988" w:rsidRPr="006133FE" w:rsidRDefault="00020AE5" w:rsidP="006133FE">
      <w:pPr>
        <w:spacing w:before="2"/>
        <w:ind w:left="2459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>(ИНЫХ ЗАКОННЫХ ПРЕДСТАВИТЕЛЕЙ).</w:t>
      </w:r>
    </w:p>
    <w:p w14:paraId="66A35BD9" w14:textId="77777777" w:rsidR="00045988" w:rsidRPr="006133FE" w:rsidRDefault="00045988" w:rsidP="006133FE">
      <w:pPr>
        <w:pStyle w:val="a3"/>
        <w:spacing w:before="8"/>
        <w:rPr>
          <w:b/>
        </w:rPr>
      </w:pPr>
    </w:p>
    <w:p w14:paraId="240779A9" w14:textId="77777777" w:rsidR="00045988" w:rsidRPr="006133FE" w:rsidRDefault="00020AE5" w:rsidP="006133FE">
      <w:pPr>
        <w:pStyle w:val="a4"/>
        <w:numPr>
          <w:ilvl w:val="1"/>
          <w:numId w:val="8"/>
        </w:numPr>
        <w:tabs>
          <w:tab w:val="left" w:pos="530"/>
        </w:tabs>
        <w:spacing w:line="275" w:lineRule="exact"/>
        <w:ind w:firstLine="0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>Права граждан в области специального</w:t>
      </w:r>
      <w:r w:rsidRPr="006133FE">
        <w:rPr>
          <w:b/>
          <w:spacing w:val="-2"/>
          <w:sz w:val="24"/>
          <w:szCs w:val="24"/>
        </w:rPr>
        <w:t xml:space="preserve"> </w:t>
      </w:r>
      <w:r w:rsidRPr="006133FE">
        <w:rPr>
          <w:b/>
          <w:sz w:val="24"/>
          <w:szCs w:val="24"/>
        </w:rPr>
        <w:t>образования</w:t>
      </w:r>
    </w:p>
    <w:p w14:paraId="4DD31C77" w14:textId="77777777" w:rsidR="00045988" w:rsidRPr="006133FE" w:rsidRDefault="00020AE5" w:rsidP="006133FE">
      <w:pPr>
        <w:pStyle w:val="a3"/>
        <w:spacing w:line="276" w:lineRule="auto"/>
        <w:ind w:left="102" w:right="145" w:firstLine="566"/>
      </w:pPr>
      <w:r w:rsidRPr="006133FE">
        <w:t>Лица с ограниченными возможностями здоровья име</w:t>
      </w:r>
      <w:r w:rsidR="00984DB3" w:rsidRPr="006133FE">
        <w:t>ют право на получение образова</w:t>
      </w:r>
      <w:r w:rsidRPr="006133FE">
        <w:t>ния по образовательным программам профе</w:t>
      </w:r>
      <w:r w:rsidR="00984DB3" w:rsidRPr="006133FE">
        <w:t>ссиональной подготовки в Ц</w:t>
      </w:r>
      <w:r w:rsidRPr="006133FE">
        <w:t>ентре</w:t>
      </w:r>
      <w:r w:rsidR="00984DB3" w:rsidRPr="006133FE">
        <w:t xml:space="preserve"> обучения "Партнер"</w:t>
      </w:r>
      <w:r w:rsidRPr="006133FE">
        <w:t>.</w:t>
      </w:r>
    </w:p>
    <w:p w14:paraId="36F7D36D" w14:textId="77777777" w:rsidR="00045988" w:rsidRPr="006133FE" w:rsidRDefault="00020AE5" w:rsidP="006133FE">
      <w:pPr>
        <w:pStyle w:val="21"/>
        <w:numPr>
          <w:ilvl w:val="1"/>
          <w:numId w:val="8"/>
        </w:numPr>
        <w:tabs>
          <w:tab w:val="left" w:pos="668"/>
          <w:tab w:val="left" w:pos="669"/>
        </w:tabs>
        <w:ind w:right="147" w:firstLine="0"/>
      </w:pPr>
      <w:r w:rsidRPr="006133FE">
        <w:t>Права родителей (иных законных представите</w:t>
      </w:r>
      <w:r w:rsidR="00984DB3" w:rsidRPr="006133FE">
        <w:t xml:space="preserve">лей) лиц с ограниченными возможностями  </w:t>
      </w:r>
      <w:r w:rsidRPr="006133FE">
        <w:t>здоровья</w:t>
      </w:r>
    </w:p>
    <w:p w14:paraId="5C76E067" w14:textId="77777777" w:rsidR="00045988" w:rsidRPr="006133FE" w:rsidRDefault="00020AE5" w:rsidP="006133FE">
      <w:pPr>
        <w:pStyle w:val="a3"/>
        <w:spacing w:line="276" w:lineRule="auto"/>
        <w:ind w:left="102" w:right="141" w:firstLine="566"/>
      </w:pPr>
      <w:r w:rsidRPr="006133FE">
        <w:t>Родители (иные законные представители) лица с о</w:t>
      </w:r>
      <w:r w:rsidR="00984DB3" w:rsidRPr="006133FE">
        <w:t>граниченными возможностями здо</w:t>
      </w:r>
      <w:r w:rsidRPr="006133FE">
        <w:t>ровья имеют право получать консультации преподавател</w:t>
      </w:r>
      <w:r w:rsidR="00984DB3" w:rsidRPr="006133FE">
        <w:t>ей и сотрудников Центра обучения "Партнер"</w:t>
      </w:r>
    </w:p>
    <w:p w14:paraId="578BA728" w14:textId="77777777" w:rsidR="00045988" w:rsidRPr="006133FE" w:rsidRDefault="00045988" w:rsidP="006133FE">
      <w:pPr>
        <w:spacing w:line="276" w:lineRule="auto"/>
        <w:rPr>
          <w:sz w:val="24"/>
          <w:szCs w:val="24"/>
        </w:rPr>
        <w:sectPr w:rsidR="00045988" w:rsidRPr="006133FE" w:rsidSect="00984DB3">
          <w:headerReference w:type="default" r:id="rId15"/>
          <w:footerReference w:type="default" r:id="rId16"/>
          <w:pgSz w:w="11910" w:h="16840"/>
          <w:pgMar w:top="720" w:right="720" w:bottom="720" w:left="720" w:header="285" w:footer="330" w:gutter="0"/>
          <w:pgNumType w:start="1"/>
          <w:cols w:space="720"/>
          <w:docGrid w:linePitch="299"/>
        </w:sectPr>
      </w:pPr>
    </w:p>
    <w:p w14:paraId="23989E46" w14:textId="77777777" w:rsidR="00045988" w:rsidRPr="006133FE" w:rsidRDefault="00020AE5" w:rsidP="006133FE">
      <w:pPr>
        <w:pStyle w:val="a3"/>
        <w:spacing w:before="9" w:line="276" w:lineRule="auto"/>
        <w:ind w:left="102"/>
      </w:pPr>
      <w:r w:rsidRPr="006133FE">
        <w:lastRenderedPageBreak/>
        <w:t>по вопросам, касающимся организации учебного процесса и содержания дополнительных образовательных программ.</w:t>
      </w:r>
    </w:p>
    <w:p w14:paraId="30FC96C2" w14:textId="77777777" w:rsidR="00045988" w:rsidRPr="006133FE" w:rsidRDefault="00045988" w:rsidP="006133FE">
      <w:pPr>
        <w:pStyle w:val="a3"/>
        <w:spacing w:before="1"/>
      </w:pPr>
    </w:p>
    <w:p w14:paraId="65305436" w14:textId="77777777" w:rsidR="00045988" w:rsidRPr="006133FE" w:rsidRDefault="00020AE5" w:rsidP="006133FE">
      <w:pPr>
        <w:pStyle w:val="21"/>
        <w:numPr>
          <w:ilvl w:val="0"/>
          <w:numId w:val="8"/>
        </w:numPr>
        <w:tabs>
          <w:tab w:val="left" w:pos="1607"/>
        </w:tabs>
        <w:spacing w:before="1"/>
        <w:ind w:left="1606" w:hanging="180"/>
        <w:jc w:val="left"/>
      </w:pPr>
      <w:r w:rsidRPr="006133FE">
        <w:t xml:space="preserve">. ОСОБЕННОСТИ </w:t>
      </w:r>
      <w:r w:rsidR="00984DB3" w:rsidRPr="006133FE">
        <w:t xml:space="preserve"> </w:t>
      </w:r>
      <w:r w:rsidRPr="006133FE">
        <w:t xml:space="preserve">ПОЛУЧЕНИЯ </w:t>
      </w:r>
      <w:r w:rsidR="00984DB3" w:rsidRPr="006133FE">
        <w:t xml:space="preserve"> </w:t>
      </w:r>
      <w:r w:rsidRPr="006133FE">
        <w:t>СПЕЦИАЛЬНОГО</w:t>
      </w:r>
      <w:r w:rsidRPr="006133FE">
        <w:rPr>
          <w:spacing w:val="-10"/>
        </w:rPr>
        <w:t xml:space="preserve"> </w:t>
      </w:r>
      <w:r w:rsidR="00984DB3" w:rsidRPr="006133FE">
        <w:rPr>
          <w:spacing w:val="-10"/>
        </w:rPr>
        <w:t xml:space="preserve"> </w:t>
      </w:r>
      <w:r w:rsidRPr="006133FE">
        <w:t>ОБРАЗОВАНИЯ</w:t>
      </w:r>
    </w:p>
    <w:p w14:paraId="0A1B7D41" w14:textId="77777777" w:rsidR="00045988" w:rsidRPr="006133FE" w:rsidRDefault="00020AE5" w:rsidP="006133FE">
      <w:pPr>
        <w:pStyle w:val="a4"/>
        <w:numPr>
          <w:ilvl w:val="1"/>
          <w:numId w:val="7"/>
        </w:numPr>
        <w:tabs>
          <w:tab w:val="left" w:pos="530"/>
        </w:tabs>
        <w:spacing w:line="274" w:lineRule="exact"/>
        <w:ind w:firstLine="0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>Формы получения специального</w:t>
      </w:r>
      <w:r w:rsidRPr="006133FE">
        <w:rPr>
          <w:b/>
          <w:spacing w:val="-2"/>
          <w:sz w:val="24"/>
          <w:szCs w:val="24"/>
        </w:rPr>
        <w:t xml:space="preserve"> </w:t>
      </w:r>
      <w:r w:rsidRPr="006133FE">
        <w:rPr>
          <w:b/>
          <w:sz w:val="24"/>
          <w:szCs w:val="24"/>
        </w:rPr>
        <w:t>образования</w:t>
      </w:r>
    </w:p>
    <w:p w14:paraId="5BA0CDB9" w14:textId="77777777" w:rsidR="00045988" w:rsidRPr="006133FE" w:rsidRDefault="00020AE5" w:rsidP="006133FE">
      <w:pPr>
        <w:pStyle w:val="a3"/>
        <w:spacing w:line="276" w:lineRule="auto"/>
        <w:ind w:left="102" w:right="142" w:firstLine="566"/>
      </w:pPr>
      <w:r w:rsidRPr="006133FE">
        <w:t>В Учебном центре осуществлен доступ к электронны</w:t>
      </w:r>
      <w:r w:rsidR="00003DB6" w:rsidRPr="006133FE">
        <w:t>м версиям программ в целях ока</w:t>
      </w:r>
      <w:r w:rsidRPr="006133FE">
        <w:t>зания консультационной помощи преподавател</w:t>
      </w:r>
      <w:r w:rsidR="00984DB3" w:rsidRPr="006133FE">
        <w:t>ей и сотрудников Центра обучения "Партнер"</w:t>
      </w:r>
      <w:r w:rsidRPr="006133FE">
        <w:t>, лицам с ограниченными возможностями здоровья.</w:t>
      </w:r>
    </w:p>
    <w:p w14:paraId="43012B5E" w14:textId="77777777" w:rsidR="00045988" w:rsidRPr="006133FE" w:rsidRDefault="00020AE5" w:rsidP="006133FE">
      <w:pPr>
        <w:pStyle w:val="a3"/>
        <w:spacing w:line="276" w:lineRule="auto"/>
        <w:ind w:left="102" w:right="141" w:firstLine="566"/>
      </w:pPr>
      <w:r w:rsidRPr="006133FE">
        <w:t>Лица с ограниченными возможностями здоровья обучаются</w:t>
      </w:r>
      <w:r w:rsidR="00984DB3" w:rsidRPr="006133FE">
        <w:t xml:space="preserve"> по программе</w:t>
      </w:r>
      <w:r w:rsidRPr="006133FE">
        <w:t>, ут</w:t>
      </w:r>
      <w:r w:rsidR="00984DB3" w:rsidRPr="006133FE">
        <w:t>вержденной директором Центра обучения "Партнер".</w:t>
      </w:r>
    </w:p>
    <w:p w14:paraId="1EE983FA" w14:textId="77777777" w:rsidR="00045988" w:rsidRPr="006133FE" w:rsidRDefault="00020AE5" w:rsidP="006133FE">
      <w:pPr>
        <w:pStyle w:val="21"/>
        <w:numPr>
          <w:ilvl w:val="1"/>
          <w:numId w:val="7"/>
        </w:numPr>
        <w:tabs>
          <w:tab w:val="left" w:pos="530"/>
        </w:tabs>
        <w:spacing w:before="4" w:line="237" w:lineRule="auto"/>
        <w:ind w:right="367" w:firstLine="0"/>
      </w:pPr>
      <w:r w:rsidRPr="006133FE">
        <w:t xml:space="preserve">Особенности приема в Учебный центр лиц с ограниченными возможностями </w:t>
      </w:r>
      <w:proofErr w:type="spellStart"/>
      <w:r w:rsidRPr="006133FE">
        <w:t>здо</w:t>
      </w:r>
      <w:proofErr w:type="spellEnd"/>
      <w:r w:rsidRPr="006133FE">
        <w:t xml:space="preserve">- </w:t>
      </w:r>
      <w:proofErr w:type="spellStart"/>
      <w:r w:rsidRPr="006133FE">
        <w:t>ровья</w:t>
      </w:r>
      <w:proofErr w:type="spellEnd"/>
      <w:r w:rsidRPr="006133FE">
        <w:t>.</w:t>
      </w:r>
    </w:p>
    <w:p w14:paraId="7F78C497" w14:textId="77777777" w:rsidR="00045988" w:rsidRPr="006133FE" w:rsidRDefault="00984DB3" w:rsidP="006133FE">
      <w:pPr>
        <w:pStyle w:val="a3"/>
        <w:spacing w:line="276" w:lineRule="auto"/>
        <w:ind w:left="102" w:right="143" w:firstLine="566"/>
      </w:pPr>
      <w:r w:rsidRPr="006133FE">
        <w:t>Прием в Центр обучения "Партнер"</w:t>
      </w:r>
      <w:r w:rsidR="00020AE5" w:rsidRPr="006133FE">
        <w:t xml:space="preserve"> лиц с ограниченными возмо</w:t>
      </w:r>
      <w:r w:rsidRPr="006133FE">
        <w:t>жностями здоровья осуществляет</w:t>
      </w:r>
      <w:r w:rsidR="00020AE5" w:rsidRPr="006133FE">
        <w:t>ся в порядке, установленном Законом Российской Федерац</w:t>
      </w:r>
      <w:r w:rsidRPr="006133FE">
        <w:t>ии "Об образовании", в соответ</w:t>
      </w:r>
      <w:r w:rsidR="00020AE5" w:rsidRPr="006133FE">
        <w:t>ствии Положением об Организации учебного процесса в Учебном центре.</w:t>
      </w:r>
    </w:p>
    <w:p w14:paraId="571ACC97" w14:textId="77777777" w:rsidR="00045988" w:rsidRPr="006133FE" w:rsidRDefault="00020AE5" w:rsidP="006133FE">
      <w:pPr>
        <w:spacing w:line="278" w:lineRule="auto"/>
        <w:ind w:left="102" w:right="141" w:firstLine="566"/>
        <w:rPr>
          <w:b/>
          <w:sz w:val="24"/>
          <w:szCs w:val="24"/>
        </w:rPr>
      </w:pPr>
      <w:r w:rsidRPr="006133FE">
        <w:rPr>
          <w:sz w:val="24"/>
          <w:szCs w:val="24"/>
        </w:rPr>
        <w:t>3.2.1.Запись на обучение в Учебный центр лиц с о</w:t>
      </w:r>
      <w:r w:rsidR="00003DB6" w:rsidRPr="006133FE">
        <w:rPr>
          <w:sz w:val="24"/>
          <w:szCs w:val="24"/>
        </w:rPr>
        <w:t>граниченными возможностями здо</w:t>
      </w:r>
      <w:r w:rsidRPr="006133FE">
        <w:rPr>
          <w:sz w:val="24"/>
          <w:szCs w:val="24"/>
        </w:rPr>
        <w:t xml:space="preserve">ровья производится </w:t>
      </w:r>
      <w:r w:rsidRPr="006133FE">
        <w:rPr>
          <w:b/>
          <w:sz w:val="24"/>
          <w:szCs w:val="24"/>
        </w:rPr>
        <w:t>только после предоставления медицинской справки о допуске к управлению транспортным средством.</w:t>
      </w:r>
    </w:p>
    <w:p w14:paraId="3A27A0E3" w14:textId="77777777" w:rsidR="00045988" w:rsidRPr="006133FE" w:rsidRDefault="00020AE5" w:rsidP="006133FE">
      <w:pPr>
        <w:pStyle w:val="21"/>
        <w:spacing w:before="232"/>
      </w:pPr>
      <w:r w:rsidRPr="006133FE">
        <w:t>3.3 Особенности итоговой аттестации лиц с ограниченными возможностями здоровья.</w:t>
      </w:r>
    </w:p>
    <w:p w14:paraId="1D53EAC0" w14:textId="77777777" w:rsidR="00045988" w:rsidRPr="006133FE" w:rsidRDefault="00020AE5" w:rsidP="006133FE">
      <w:pPr>
        <w:pStyle w:val="a3"/>
        <w:spacing w:before="39" w:line="276" w:lineRule="auto"/>
        <w:ind w:left="102" w:right="139" w:firstLine="566"/>
      </w:pPr>
      <w:r w:rsidRPr="006133FE">
        <w:t>Итоговая аттестация лиц с ограниченными возможностями здоровья (с ограниченными возможностями слуха и речи, зрения), а также с различными локомоторными проблемами определенными пунктом II Перечня медицинских показаний к управлению транспортным средством, с автоматической</w:t>
      </w:r>
      <w:r w:rsidR="00984DB3" w:rsidRPr="006133FE">
        <w:t xml:space="preserve"> (механической)</w:t>
      </w:r>
      <w:r w:rsidRPr="006133FE">
        <w:t xml:space="preserve"> трансмиссией утвержденным постановлением правительства от 29декабря 2014 года №1604 освоивших программу подготовки водителей транспортных средств категории «В» проводится в соответствии с Полож</w:t>
      </w:r>
      <w:r w:rsidR="00984DB3" w:rsidRPr="006133FE">
        <w:t>ением об итоговой и промежуточ</w:t>
      </w:r>
      <w:r w:rsidRPr="006133FE">
        <w:t>ной аттеста</w:t>
      </w:r>
      <w:r w:rsidR="00984DB3" w:rsidRPr="006133FE">
        <w:t>ции обучающихся в Центре обучения "Партнер"</w:t>
      </w:r>
      <w:r w:rsidRPr="006133FE">
        <w:t>.</w:t>
      </w:r>
    </w:p>
    <w:p w14:paraId="376189C3" w14:textId="77777777" w:rsidR="00045988" w:rsidRPr="006133FE" w:rsidRDefault="00020AE5" w:rsidP="006133FE">
      <w:pPr>
        <w:tabs>
          <w:tab w:val="left" w:pos="1652"/>
        </w:tabs>
        <w:spacing w:line="247" w:lineRule="auto"/>
        <w:ind w:left="102" w:right="500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 xml:space="preserve">3.4. Контроль за деятельностью в области образования лиц </w:t>
      </w:r>
      <w:r w:rsidR="00984DB3" w:rsidRPr="006133FE">
        <w:rPr>
          <w:b/>
          <w:sz w:val="24"/>
          <w:szCs w:val="24"/>
        </w:rPr>
        <w:t xml:space="preserve">с ограниченными возможно- </w:t>
      </w:r>
      <w:proofErr w:type="spellStart"/>
      <w:r w:rsidR="00984DB3" w:rsidRPr="006133FE">
        <w:rPr>
          <w:b/>
          <w:sz w:val="24"/>
          <w:szCs w:val="24"/>
        </w:rPr>
        <w:t>стями</w:t>
      </w:r>
      <w:proofErr w:type="spellEnd"/>
      <w:r w:rsidR="00984DB3" w:rsidRPr="006133FE">
        <w:rPr>
          <w:b/>
          <w:sz w:val="24"/>
          <w:szCs w:val="24"/>
        </w:rPr>
        <w:t xml:space="preserve"> </w:t>
      </w:r>
      <w:r w:rsidRPr="006133FE">
        <w:rPr>
          <w:b/>
          <w:sz w:val="24"/>
          <w:szCs w:val="24"/>
        </w:rPr>
        <w:t>здоровья.</w:t>
      </w:r>
    </w:p>
    <w:p w14:paraId="33EED8A7" w14:textId="77777777" w:rsidR="00045988" w:rsidRPr="006133FE" w:rsidRDefault="00020AE5" w:rsidP="006133FE">
      <w:pPr>
        <w:pStyle w:val="a3"/>
        <w:spacing w:line="276" w:lineRule="auto"/>
        <w:ind w:left="102" w:right="138" w:firstLine="566"/>
      </w:pPr>
      <w:r w:rsidRPr="006133FE">
        <w:t xml:space="preserve">Общий контроль за деятельностью в области образования лиц с ограниченными воз- </w:t>
      </w:r>
      <w:proofErr w:type="spellStart"/>
      <w:r w:rsidRPr="006133FE">
        <w:t>можностями</w:t>
      </w:r>
      <w:proofErr w:type="spellEnd"/>
      <w:r w:rsidRPr="006133FE">
        <w:t xml:space="preserve"> здоровья возлагае</w:t>
      </w:r>
      <w:r w:rsidR="00F21B7E" w:rsidRPr="006133FE">
        <w:t>тся на директора Центра обучения "Партнер"</w:t>
      </w:r>
      <w:r w:rsidRPr="006133FE">
        <w:t>.</w:t>
      </w:r>
    </w:p>
    <w:p w14:paraId="6CFA5E33" w14:textId="77777777" w:rsidR="00045988" w:rsidRPr="006133FE" w:rsidRDefault="00045988" w:rsidP="006133FE">
      <w:pPr>
        <w:pStyle w:val="a3"/>
        <w:spacing w:before="1"/>
      </w:pPr>
    </w:p>
    <w:p w14:paraId="5BFCBB11" w14:textId="77777777" w:rsidR="00045988" w:rsidRPr="006133FE" w:rsidRDefault="00020AE5" w:rsidP="006133FE">
      <w:pPr>
        <w:pStyle w:val="21"/>
        <w:numPr>
          <w:ilvl w:val="0"/>
          <w:numId w:val="6"/>
        </w:numPr>
        <w:tabs>
          <w:tab w:val="left" w:pos="593"/>
          <w:tab w:val="left" w:pos="594"/>
        </w:tabs>
        <w:spacing w:line="237" w:lineRule="auto"/>
        <w:ind w:right="209" w:hanging="4451"/>
        <w:jc w:val="left"/>
      </w:pPr>
      <w:r w:rsidRPr="006133FE">
        <w:t>ОБЕСПЕЧЕНИЕ УСЛОВИЙ ДЛЯ ПОЛУЧЕНИЯ СПЕЦИАЛЬНОГО ОБРАЗОВА- НИЯ.</w:t>
      </w:r>
    </w:p>
    <w:p w14:paraId="09A174CA" w14:textId="77777777" w:rsidR="00045988" w:rsidRPr="006133FE" w:rsidRDefault="00020AE5" w:rsidP="006133FE">
      <w:pPr>
        <w:pStyle w:val="a4"/>
        <w:numPr>
          <w:ilvl w:val="1"/>
          <w:numId w:val="6"/>
        </w:numPr>
        <w:tabs>
          <w:tab w:val="left" w:pos="530"/>
        </w:tabs>
        <w:spacing w:line="274" w:lineRule="exact"/>
        <w:ind w:hanging="427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>Финансирование образования лиц с ограниченными возможностями</w:t>
      </w:r>
      <w:r w:rsidRPr="006133FE">
        <w:rPr>
          <w:b/>
          <w:spacing w:val="-6"/>
          <w:sz w:val="24"/>
          <w:szCs w:val="24"/>
        </w:rPr>
        <w:t xml:space="preserve"> </w:t>
      </w:r>
      <w:r w:rsidRPr="006133FE">
        <w:rPr>
          <w:b/>
          <w:sz w:val="24"/>
          <w:szCs w:val="24"/>
        </w:rPr>
        <w:t>здоровья</w:t>
      </w:r>
    </w:p>
    <w:p w14:paraId="120A154B" w14:textId="77777777" w:rsidR="00045988" w:rsidRPr="006133FE" w:rsidRDefault="00020AE5" w:rsidP="006133FE">
      <w:pPr>
        <w:pStyle w:val="a4"/>
        <w:numPr>
          <w:ilvl w:val="2"/>
          <w:numId w:val="6"/>
        </w:numPr>
        <w:tabs>
          <w:tab w:val="left" w:pos="1283"/>
        </w:tabs>
        <w:spacing w:line="276" w:lineRule="auto"/>
        <w:ind w:right="151" w:firstLine="566"/>
        <w:rPr>
          <w:sz w:val="24"/>
          <w:szCs w:val="24"/>
        </w:rPr>
      </w:pPr>
      <w:r w:rsidRPr="006133FE">
        <w:rPr>
          <w:sz w:val="24"/>
          <w:szCs w:val="24"/>
        </w:rPr>
        <w:t xml:space="preserve">Обучение лиц с ограниченными возможностями здоровья в Учебном центре </w:t>
      </w:r>
      <w:r w:rsidRPr="006133FE">
        <w:rPr>
          <w:spacing w:val="-4"/>
          <w:sz w:val="24"/>
          <w:szCs w:val="24"/>
        </w:rPr>
        <w:t xml:space="preserve">осу- </w:t>
      </w:r>
      <w:proofErr w:type="spellStart"/>
      <w:r w:rsidRPr="006133FE">
        <w:rPr>
          <w:sz w:val="24"/>
          <w:szCs w:val="24"/>
        </w:rPr>
        <w:t>ществляется</w:t>
      </w:r>
      <w:proofErr w:type="spellEnd"/>
      <w:r w:rsidRPr="006133FE">
        <w:rPr>
          <w:sz w:val="24"/>
          <w:szCs w:val="24"/>
        </w:rPr>
        <w:t xml:space="preserve"> на основании, заключенного договора об оказании образовательных</w:t>
      </w:r>
      <w:r w:rsidRPr="006133FE">
        <w:rPr>
          <w:spacing w:val="-16"/>
          <w:sz w:val="24"/>
          <w:szCs w:val="24"/>
        </w:rPr>
        <w:t xml:space="preserve"> </w:t>
      </w:r>
      <w:r w:rsidRPr="006133FE">
        <w:rPr>
          <w:sz w:val="24"/>
          <w:szCs w:val="24"/>
        </w:rPr>
        <w:t>услуг.</w:t>
      </w:r>
    </w:p>
    <w:p w14:paraId="27DFA2A8" w14:textId="77777777" w:rsidR="00045988" w:rsidRPr="006133FE" w:rsidRDefault="00020AE5" w:rsidP="006133FE">
      <w:pPr>
        <w:pStyle w:val="a3"/>
        <w:spacing w:line="278" w:lineRule="auto"/>
        <w:ind w:left="102" w:firstLine="566"/>
      </w:pPr>
      <w:r w:rsidRPr="006133FE">
        <w:t>4.12. Создание необходимых условий для получен</w:t>
      </w:r>
      <w:r w:rsidR="00003DB6" w:rsidRPr="006133FE">
        <w:t>ия образования лицами с ограни</w:t>
      </w:r>
      <w:r w:rsidRPr="006133FE">
        <w:t>ченными возможностями здоровья осущест</w:t>
      </w:r>
      <w:r w:rsidR="00F21B7E" w:rsidRPr="006133FE">
        <w:t>вляется за счет средств Центра обучения "Партнер"</w:t>
      </w:r>
      <w:r w:rsidRPr="006133FE">
        <w:t>.</w:t>
      </w:r>
    </w:p>
    <w:p w14:paraId="496FDAA7" w14:textId="77777777" w:rsidR="00045988" w:rsidRPr="006133FE" w:rsidRDefault="00020AE5" w:rsidP="006133FE">
      <w:pPr>
        <w:pStyle w:val="21"/>
        <w:numPr>
          <w:ilvl w:val="0"/>
          <w:numId w:val="6"/>
        </w:numPr>
        <w:tabs>
          <w:tab w:val="left" w:pos="1350"/>
        </w:tabs>
        <w:spacing w:before="216" w:line="242" w:lineRule="auto"/>
        <w:ind w:left="1582" w:right="1189" w:hanging="520"/>
        <w:jc w:val="left"/>
      </w:pPr>
      <w:r w:rsidRPr="006133FE">
        <w:t xml:space="preserve">УСЛОВИЯ </w:t>
      </w:r>
      <w:r w:rsidR="00F21B7E" w:rsidRPr="006133FE">
        <w:t xml:space="preserve"> </w:t>
      </w:r>
      <w:r w:rsidRPr="006133FE">
        <w:t xml:space="preserve">ОРГАНИЗАЦИИ </w:t>
      </w:r>
      <w:r w:rsidR="00F21B7E" w:rsidRPr="006133FE">
        <w:t xml:space="preserve"> </w:t>
      </w:r>
      <w:r w:rsidRPr="006133FE">
        <w:t xml:space="preserve">ОБУЧЕНИЯ </w:t>
      </w:r>
      <w:r w:rsidR="00F21B7E" w:rsidRPr="006133FE">
        <w:t xml:space="preserve"> </w:t>
      </w:r>
      <w:r w:rsidRPr="006133FE">
        <w:t>И</w:t>
      </w:r>
      <w:r w:rsidR="00F21B7E" w:rsidRPr="006133FE">
        <w:t xml:space="preserve"> </w:t>
      </w:r>
      <w:r w:rsidRPr="006133FE">
        <w:t xml:space="preserve"> ВОСПИТАНИЯ ЛИЦ С ОГРАНИЧЕННЫМИ </w:t>
      </w:r>
      <w:r w:rsidR="00F21B7E" w:rsidRPr="006133FE">
        <w:t xml:space="preserve"> </w:t>
      </w:r>
      <w:r w:rsidRPr="006133FE">
        <w:t>ВОЗМОЖНОСТЯМИ</w:t>
      </w:r>
      <w:r w:rsidRPr="006133FE">
        <w:rPr>
          <w:spacing w:val="-5"/>
        </w:rPr>
        <w:t xml:space="preserve"> </w:t>
      </w:r>
      <w:r w:rsidRPr="006133FE">
        <w:t>ЗДОРОВЬЯ.</w:t>
      </w:r>
    </w:p>
    <w:p w14:paraId="6324076A" w14:textId="77777777" w:rsidR="00045988" w:rsidRPr="006133FE" w:rsidRDefault="00F21B7E" w:rsidP="006133FE">
      <w:pPr>
        <w:pStyle w:val="a4"/>
        <w:numPr>
          <w:ilvl w:val="1"/>
          <w:numId w:val="5"/>
        </w:numPr>
        <w:tabs>
          <w:tab w:val="left" w:pos="755"/>
        </w:tabs>
        <w:ind w:right="321" w:firstLine="0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>Центр обучения "Партнер"</w:t>
      </w:r>
      <w:r w:rsidR="00020AE5" w:rsidRPr="006133FE">
        <w:rPr>
          <w:b/>
          <w:sz w:val="24"/>
          <w:szCs w:val="24"/>
        </w:rPr>
        <w:t xml:space="preserve"> осуществляет прием граждан с ограниченными возможностями слуха и речи, </w:t>
      </w:r>
      <w:r w:rsidR="00020AE5" w:rsidRPr="006133FE">
        <w:rPr>
          <w:sz w:val="24"/>
          <w:szCs w:val="24"/>
        </w:rPr>
        <w:t xml:space="preserve">зрения, а также с различными локомоторными проблемами определенными пунктом II Перечня медицинских показаний к управлению транспортным средством, утвержденным постановлением правительства от 29 декабря 2014 года № 1604 </w:t>
      </w:r>
      <w:r w:rsidRPr="006133FE">
        <w:rPr>
          <w:b/>
          <w:sz w:val="24"/>
          <w:szCs w:val="24"/>
        </w:rPr>
        <w:t>по образо</w:t>
      </w:r>
      <w:r w:rsidR="00020AE5" w:rsidRPr="006133FE">
        <w:rPr>
          <w:b/>
          <w:sz w:val="24"/>
          <w:szCs w:val="24"/>
        </w:rPr>
        <w:t>вательным программам профессиональной подготовки, переподготовки по очной форме</w:t>
      </w:r>
      <w:r w:rsidR="00020AE5" w:rsidRPr="006133FE">
        <w:rPr>
          <w:b/>
          <w:spacing w:val="-3"/>
          <w:sz w:val="24"/>
          <w:szCs w:val="24"/>
        </w:rPr>
        <w:t xml:space="preserve"> </w:t>
      </w:r>
      <w:r w:rsidR="00020AE5" w:rsidRPr="006133FE">
        <w:rPr>
          <w:b/>
          <w:sz w:val="24"/>
          <w:szCs w:val="24"/>
        </w:rPr>
        <w:t>обучения:</w:t>
      </w:r>
    </w:p>
    <w:p w14:paraId="783D6A09" w14:textId="77777777" w:rsidR="00045988" w:rsidRPr="006133FE" w:rsidRDefault="00020AE5" w:rsidP="006133FE">
      <w:pPr>
        <w:pStyle w:val="a4"/>
        <w:numPr>
          <w:ilvl w:val="2"/>
          <w:numId w:val="5"/>
        </w:numPr>
        <w:tabs>
          <w:tab w:val="left" w:pos="809"/>
          <w:tab w:val="left" w:pos="810"/>
        </w:tabs>
        <w:spacing w:line="289" w:lineRule="exact"/>
        <w:ind w:firstLine="360"/>
        <w:jc w:val="left"/>
        <w:rPr>
          <w:sz w:val="24"/>
          <w:szCs w:val="24"/>
        </w:rPr>
      </w:pPr>
      <w:r w:rsidRPr="006133FE">
        <w:rPr>
          <w:sz w:val="24"/>
          <w:szCs w:val="24"/>
        </w:rPr>
        <w:t>подготовки водителей на право управления транспортными средствами</w:t>
      </w:r>
      <w:r w:rsidRPr="006133FE">
        <w:rPr>
          <w:spacing w:val="19"/>
          <w:sz w:val="24"/>
          <w:szCs w:val="24"/>
        </w:rPr>
        <w:t xml:space="preserve"> </w:t>
      </w:r>
      <w:r w:rsidRPr="006133FE">
        <w:rPr>
          <w:sz w:val="24"/>
          <w:szCs w:val="24"/>
        </w:rPr>
        <w:t>категории</w:t>
      </w:r>
    </w:p>
    <w:p w14:paraId="6719D720" w14:textId="77777777" w:rsidR="00045988" w:rsidRPr="006133FE" w:rsidRDefault="00045988" w:rsidP="006133FE">
      <w:pPr>
        <w:spacing w:line="289" w:lineRule="exact"/>
        <w:rPr>
          <w:sz w:val="24"/>
          <w:szCs w:val="24"/>
        </w:rPr>
        <w:sectPr w:rsidR="00045988" w:rsidRPr="006133FE" w:rsidSect="00003DB6">
          <w:pgSz w:w="11910" w:h="16840"/>
          <w:pgMar w:top="720" w:right="720" w:bottom="720" w:left="720" w:header="285" w:footer="330" w:gutter="0"/>
          <w:cols w:space="720"/>
          <w:docGrid w:linePitch="299"/>
        </w:sectPr>
      </w:pPr>
    </w:p>
    <w:p w14:paraId="655ECA34" w14:textId="77777777" w:rsidR="00045988" w:rsidRPr="006133FE" w:rsidRDefault="00020AE5" w:rsidP="006133FE">
      <w:pPr>
        <w:pStyle w:val="a3"/>
        <w:spacing w:before="7"/>
        <w:ind w:left="102" w:right="139"/>
      </w:pPr>
      <w:r w:rsidRPr="006133FE">
        <w:lastRenderedPageBreak/>
        <w:t>«В». Зачисление обучающихся осуществляется приказом по</w:t>
      </w:r>
      <w:r w:rsidR="00003DB6" w:rsidRPr="006133FE">
        <w:t xml:space="preserve"> автошколе на основании заявле</w:t>
      </w:r>
      <w:r w:rsidRPr="006133FE">
        <w:t xml:space="preserve">ния поступающего и договора об оказании образовательных услуг, в котором отражены </w:t>
      </w:r>
      <w:proofErr w:type="spellStart"/>
      <w:r w:rsidRPr="006133FE">
        <w:t>обя</w:t>
      </w:r>
      <w:proofErr w:type="spellEnd"/>
      <w:r w:rsidRPr="006133FE">
        <w:t xml:space="preserve">- </w:t>
      </w:r>
      <w:proofErr w:type="spellStart"/>
      <w:r w:rsidRPr="006133FE">
        <w:t>зательства</w:t>
      </w:r>
      <w:proofErr w:type="spellEnd"/>
      <w:r w:rsidRPr="006133FE">
        <w:t xml:space="preserve"> сторон и ответственность в случае их неисполн</w:t>
      </w:r>
      <w:r w:rsidR="00003DB6" w:rsidRPr="006133FE">
        <w:t>ения или ненадлежащего исполне</w:t>
      </w:r>
      <w:r w:rsidRPr="006133FE">
        <w:t>ния.</w:t>
      </w:r>
    </w:p>
    <w:p w14:paraId="00801618" w14:textId="77777777" w:rsidR="00045988" w:rsidRPr="006133FE" w:rsidRDefault="00020AE5" w:rsidP="006133FE">
      <w:pPr>
        <w:pStyle w:val="a4"/>
        <w:numPr>
          <w:ilvl w:val="2"/>
          <w:numId w:val="5"/>
        </w:numPr>
        <w:tabs>
          <w:tab w:val="left" w:pos="810"/>
        </w:tabs>
        <w:spacing w:before="5" w:line="237" w:lineRule="auto"/>
        <w:ind w:right="322" w:firstLine="360"/>
        <w:jc w:val="left"/>
        <w:rPr>
          <w:sz w:val="24"/>
          <w:szCs w:val="24"/>
        </w:rPr>
      </w:pPr>
      <w:r w:rsidRPr="006133FE">
        <w:rPr>
          <w:sz w:val="24"/>
          <w:szCs w:val="24"/>
        </w:rPr>
        <w:t xml:space="preserve">Лица с ограниченными возможностями здоровья </w:t>
      </w:r>
      <w:r w:rsidR="00003DB6" w:rsidRPr="006133FE">
        <w:rPr>
          <w:sz w:val="24"/>
          <w:szCs w:val="24"/>
        </w:rPr>
        <w:t>при подаче заявления предостав</w:t>
      </w:r>
      <w:r w:rsidRPr="006133FE">
        <w:rPr>
          <w:sz w:val="24"/>
          <w:szCs w:val="24"/>
        </w:rPr>
        <w:t xml:space="preserve">ляют </w:t>
      </w:r>
      <w:r w:rsidR="00F21B7E" w:rsidRPr="006133FE">
        <w:rPr>
          <w:sz w:val="24"/>
          <w:szCs w:val="24"/>
        </w:rPr>
        <w:t>оригинал и</w:t>
      </w:r>
      <w:r w:rsidRPr="006133FE">
        <w:rPr>
          <w:sz w:val="24"/>
          <w:szCs w:val="24"/>
        </w:rPr>
        <w:t xml:space="preserve"> ксерокопию документа, подтверждающего ограниченные возможности их</w:t>
      </w:r>
      <w:r w:rsidRPr="006133FE">
        <w:rPr>
          <w:spacing w:val="-1"/>
          <w:sz w:val="24"/>
          <w:szCs w:val="24"/>
        </w:rPr>
        <w:t xml:space="preserve"> </w:t>
      </w:r>
      <w:r w:rsidRPr="006133FE">
        <w:rPr>
          <w:sz w:val="24"/>
          <w:szCs w:val="24"/>
        </w:rPr>
        <w:t>здоровья.</w:t>
      </w:r>
    </w:p>
    <w:p w14:paraId="4CDC4B18" w14:textId="77777777" w:rsidR="00045988" w:rsidRPr="006133FE" w:rsidRDefault="00020AE5" w:rsidP="006133FE">
      <w:pPr>
        <w:pStyle w:val="a3"/>
        <w:spacing w:before="3"/>
        <w:ind w:left="102" w:right="316"/>
      </w:pPr>
      <w:r w:rsidRPr="006133FE">
        <w:t xml:space="preserve">5.1.1. </w:t>
      </w:r>
      <w:r w:rsidRPr="006133FE">
        <w:rPr>
          <w:b/>
        </w:rPr>
        <w:t xml:space="preserve">Лицам с ограниченными возможностями слуха и речи, </w:t>
      </w:r>
      <w:r w:rsidR="00003DB6" w:rsidRPr="006133FE">
        <w:t>зрения, а также с различ</w:t>
      </w:r>
      <w:r w:rsidRPr="006133FE">
        <w:t>ными локомоторными проблемами, определенными пун</w:t>
      </w:r>
      <w:r w:rsidR="00003DB6" w:rsidRPr="006133FE">
        <w:t>ктом II Перечня медицинских по</w:t>
      </w:r>
      <w:r w:rsidRPr="006133FE">
        <w:t>казаний утвержденным постановлением правительства от 29 декабря 2014 года №160</w:t>
      </w:r>
      <w:r w:rsidR="00F21B7E" w:rsidRPr="006133FE">
        <w:t>4 при зачислении в Центр обучения "Партнер</w:t>
      </w:r>
      <w:r w:rsidR="00F21B7E" w:rsidRPr="006133FE">
        <w:rPr>
          <w:b/>
          <w:u w:val="single"/>
        </w:rPr>
        <w:t>" не</w:t>
      </w:r>
      <w:r w:rsidRPr="006133FE">
        <w:rPr>
          <w:b/>
          <w:u w:val="single"/>
        </w:rPr>
        <w:t xml:space="preserve"> предоставляется </w:t>
      </w:r>
      <w:r w:rsidRPr="006133FE">
        <w:t>скидка на с</w:t>
      </w:r>
      <w:r w:rsidR="00F21B7E" w:rsidRPr="006133FE">
        <w:t>тоимость обучения</w:t>
      </w:r>
      <w:r w:rsidRPr="006133FE">
        <w:t>.</w:t>
      </w:r>
    </w:p>
    <w:p w14:paraId="3A39B049" w14:textId="77777777" w:rsidR="00045988" w:rsidRPr="006133FE" w:rsidRDefault="00020AE5" w:rsidP="006133FE">
      <w:pPr>
        <w:pStyle w:val="21"/>
        <w:numPr>
          <w:ilvl w:val="1"/>
          <w:numId w:val="4"/>
        </w:numPr>
        <w:tabs>
          <w:tab w:val="left" w:pos="561"/>
        </w:tabs>
        <w:spacing w:before="5"/>
        <w:ind w:right="566" w:firstLine="0"/>
      </w:pPr>
      <w:r w:rsidRPr="006133FE">
        <w:t>При</w:t>
      </w:r>
      <w:r w:rsidR="00F21B7E" w:rsidRPr="006133FE">
        <w:t xml:space="preserve"> </w:t>
      </w:r>
      <w:r w:rsidRPr="006133FE">
        <w:t xml:space="preserve"> организации приема и обучения лиц с </w:t>
      </w:r>
      <w:r w:rsidR="00F21B7E" w:rsidRPr="006133FE">
        <w:t>ограниченными возможностями  здоровья обеспечиваю</w:t>
      </w:r>
      <w:r w:rsidRPr="006133FE">
        <w:t>т</w:t>
      </w:r>
      <w:r w:rsidR="00F21B7E" w:rsidRPr="006133FE">
        <w:t>ся</w:t>
      </w:r>
      <w:r w:rsidRPr="006133FE">
        <w:t xml:space="preserve"> следующие условия для лиц с ограниченными возможностями слуха и</w:t>
      </w:r>
      <w:r w:rsidRPr="006133FE">
        <w:rPr>
          <w:spacing w:val="-2"/>
        </w:rPr>
        <w:t xml:space="preserve"> </w:t>
      </w:r>
      <w:r w:rsidRPr="006133FE">
        <w:t>речи:</w:t>
      </w:r>
    </w:p>
    <w:p w14:paraId="522CBA48" w14:textId="77777777" w:rsidR="00045988" w:rsidRPr="006133FE" w:rsidRDefault="00F21B7E" w:rsidP="006133FE">
      <w:pPr>
        <w:pStyle w:val="a4"/>
        <w:numPr>
          <w:ilvl w:val="2"/>
          <w:numId w:val="4"/>
        </w:numPr>
        <w:tabs>
          <w:tab w:val="left" w:pos="954"/>
        </w:tabs>
        <w:ind w:right="329" w:firstLine="566"/>
        <w:rPr>
          <w:sz w:val="24"/>
          <w:szCs w:val="24"/>
        </w:rPr>
      </w:pPr>
      <w:r w:rsidRPr="006133FE">
        <w:rPr>
          <w:sz w:val="24"/>
          <w:szCs w:val="24"/>
        </w:rPr>
        <w:t>Группы формируются не более 10 (десяти) и не менее 3 (трех)</w:t>
      </w:r>
      <w:r w:rsidR="00020AE5" w:rsidRPr="006133FE">
        <w:rPr>
          <w:sz w:val="24"/>
          <w:szCs w:val="24"/>
        </w:rPr>
        <w:t xml:space="preserve"> человек для того, чтобы у преподавателя была возможность уделить как можно больше времени каждому слабослышащему</w:t>
      </w:r>
      <w:r w:rsidR="00020AE5" w:rsidRPr="006133FE">
        <w:rPr>
          <w:spacing w:val="-19"/>
          <w:sz w:val="24"/>
          <w:szCs w:val="24"/>
        </w:rPr>
        <w:t xml:space="preserve"> </w:t>
      </w:r>
      <w:r w:rsidR="00020AE5" w:rsidRPr="006133FE">
        <w:rPr>
          <w:sz w:val="24"/>
          <w:szCs w:val="24"/>
        </w:rPr>
        <w:t>ученику.</w:t>
      </w:r>
    </w:p>
    <w:p w14:paraId="18F34D3A" w14:textId="77777777" w:rsidR="00045988" w:rsidRPr="006133FE" w:rsidRDefault="00020AE5" w:rsidP="006133FE">
      <w:pPr>
        <w:pStyle w:val="a4"/>
        <w:numPr>
          <w:ilvl w:val="2"/>
          <w:numId w:val="4"/>
        </w:numPr>
        <w:tabs>
          <w:tab w:val="left" w:pos="954"/>
        </w:tabs>
        <w:ind w:right="320" w:firstLine="566"/>
        <w:rPr>
          <w:sz w:val="24"/>
          <w:szCs w:val="24"/>
        </w:rPr>
      </w:pPr>
      <w:r w:rsidRPr="006133FE">
        <w:rPr>
          <w:sz w:val="24"/>
          <w:szCs w:val="24"/>
        </w:rPr>
        <w:t xml:space="preserve">Если такой ученик </w:t>
      </w:r>
      <w:r w:rsidRPr="006133FE">
        <w:rPr>
          <w:sz w:val="24"/>
          <w:szCs w:val="24"/>
          <w:u w:val="single"/>
        </w:rPr>
        <w:t>по собственному желанию</w:t>
      </w:r>
      <w:r w:rsidRPr="006133FE">
        <w:rPr>
          <w:sz w:val="24"/>
          <w:szCs w:val="24"/>
        </w:rPr>
        <w:t xml:space="preserve"> проходит обучение в общей группе, то ему предоставляется специально оборудованное место, обозначенное специальным </w:t>
      </w:r>
      <w:r w:rsidRPr="006133FE">
        <w:rPr>
          <w:spacing w:val="2"/>
          <w:sz w:val="24"/>
          <w:szCs w:val="24"/>
        </w:rPr>
        <w:t>зна</w:t>
      </w:r>
      <w:r w:rsidRPr="006133FE">
        <w:rPr>
          <w:sz w:val="24"/>
          <w:szCs w:val="24"/>
        </w:rPr>
        <w:t>ком (в этом случае зачисление в группу таких учеников не более 2</w:t>
      </w:r>
      <w:r w:rsidRPr="006133FE">
        <w:rPr>
          <w:spacing w:val="-18"/>
          <w:sz w:val="24"/>
          <w:szCs w:val="24"/>
        </w:rPr>
        <w:t xml:space="preserve"> </w:t>
      </w:r>
      <w:r w:rsidRPr="006133FE">
        <w:rPr>
          <w:sz w:val="24"/>
          <w:szCs w:val="24"/>
        </w:rPr>
        <w:t>человек).</w:t>
      </w:r>
    </w:p>
    <w:p w14:paraId="48E66138" w14:textId="77777777" w:rsidR="00045988" w:rsidRPr="006133FE" w:rsidRDefault="00020AE5" w:rsidP="006133FE">
      <w:pPr>
        <w:pStyle w:val="a4"/>
        <w:numPr>
          <w:ilvl w:val="2"/>
          <w:numId w:val="4"/>
        </w:numPr>
        <w:tabs>
          <w:tab w:val="left" w:pos="954"/>
        </w:tabs>
        <w:ind w:right="139" w:firstLine="566"/>
        <w:rPr>
          <w:sz w:val="24"/>
          <w:szCs w:val="24"/>
        </w:rPr>
      </w:pPr>
      <w:r w:rsidRPr="006133FE">
        <w:rPr>
          <w:sz w:val="24"/>
          <w:szCs w:val="24"/>
        </w:rPr>
        <w:t>В целях создания наиболее комфортных и благоп</w:t>
      </w:r>
      <w:r w:rsidR="00003DB6" w:rsidRPr="006133FE">
        <w:rPr>
          <w:sz w:val="24"/>
          <w:szCs w:val="24"/>
        </w:rPr>
        <w:t>риятных условий для слабослыша</w:t>
      </w:r>
      <w:r w:rsidRPr="006133FE">
        <w:rPr>
          <w:sz w:val="24"/>
          <w:szCs w:val="24"/>
        </w:rPr>
        <w:t>щих учеников теоретическое обучение проводит преподава</w:t>
      </w:r>
      <w:r w:rsidR="00003DB6" w:rsidRPr="006133FE">
        <w:rPr>
          <w:sz w:val="24"/>
          <w:szCs w:val="24"/>
        </w:rPr>
        <w:t>тель с многолетним опытом рабо</w:t>
      </w:r>
      <w:r w:rsidRPr="006133FE">
        <w:rPr>
          <w:sz w:val="24"/>
          <w:szCs w:val="24"/>
        </w:rPr>
        <w:t>ты.</w:t>
      </w:r>
    </w:p>
    <w:p w14:paraId="492C6F32" w14:textId="77777777" w:rsidR="00045988" w:rsidRPr="006133FE" w:rsidRDefault="00020AE5" w:rsidP="006133FE">
      <w:pPr>
        <w:pStyle w:val="a4"/>
        <w:numPr>
          <w:ilvl w:val="2"/>
          <w:numId w:val="4"/>
        </w:numPr>
        <w:tabs>
          <w:tab w:val="left" w:pos="954"/>
        </w:tabs>
        <w:ind w:right="152" w:firstLine="566"/>
        <w:rPr>
          <w:sz w:val="24"/>
          <w:szCs w:val="24"/>
        </w:rPr>
      </w:pPr>
      <w:r w:rsidRPr="006133FE">
        <w:rPr>
          <w:sz w:val="24"/>
          <w:szCs w:val="24"/>
        </w:rPr>
        <w:t>Перед прохождением практических занятий по вождению инструктор согласовывает со слабослышащим учеником алгоритм взаимодействия в процессе</w:t>
      </w:r>
      <w:r w:rsidRPr="006133FE">
        <w:rPr>
          <w:spacing w:val="-6"/>
          <w:sz w:val="24"/>
          <w:szCs w:val="24"/>
        </w:rPr>
        <w:t xml:space="preserve"> </w:t>
      </w:r>
      <w:r w:rsidRPr="006133FE">
        <w:rPr>
          <w:sz w:val="24"/>
          <w:szCs w:val="24"/>
        </w:rPr>
        <w:t>обучения.</w:t>
      </w:r>
    </w:p>
    <w:p w14:paraId="48B2A070" w14:textId="77777777" w:rsidR="00045988" w:rsidRPr="006133FE" w:rsidRDefault="00020AE5" w:rsidP="006133FE">
      <w:pPr>
        <w:pStyle w:val="a4"/>
        <w:numPr>
          <w:ilvl w:val="2"/>
          <w:numId w:val="4"/>
        </w:numPr>
        <w:tabs>
          <w:tab w:val="left" w:pos="954"/>
        </w:tabs>
        <w:ind w:right="147" w:firstLine="566"/>
        <w:rPr>
          <w:sz w:val="24"/>
          <w:szCs w:val="24"/>
        </w:rPr>
      </w:pPr>
      <w:r w:rsidRPr="006133FE">
        <w:rPr>
          <w:sz w:val="24"/>
          <w:szCs w:val="24"/>
        </w:rPr>
        <w:t>Учебные автомобили, на которых проводится обучение, отмечаются специальным знаком на стекле</w:t>
      </w:r>
      <w:r w:rsidRPr="006133FE">
        <w:rPr>
          <w:spacing w:val="-4"/>
          <w:sz w:val="24"/>
          <w:szCs w:val="24"/>
        </w:rPr>
        <w:t xml:space="preserve"> </w:t>
      </w:r>
      <w:r w:rsidRPr="006133FE">
        <w:rPr>
          <w:sz w:val="24"/>
          <w:szCs w:val="24"/>
        </w:rPr>
        <w:t>автомобиля.</w:t>
      </w:r>
    </w:p>
    <w:p w14:paraId="07C1C946" w14:textId="77777777" w:rsidR="00045988" w:rsidRPr="006133FE" w:rsidRDefault="00020AE5" w:rsidP="006133FE">
      <w:pPr>
        <w:pStyle w:val="21"/>
        <w:numPr>
          <w:ilvl w:val="1"/>
          <w:numId w:val="4"/>
        </w:numPr>
        <w:tabs>
          <w:tab w:val="left" w:pos="544"/>
        </w:tabs>
        <w:spacing w:before="3" w:line="276" w:lineRule="auto"/>
        <w:ind w:right="142" w:firstLine="0"/>
      </w:pPr>
      <w:r w:rsidRPr="006133FE">
        <w:t>При организации приема и обучения лиц с огр</w:t>
      </w:r>
      <w:r w:rsidR="00003DB6" w:rsidRPr="006133FE">
        <w:t>аниченными возможностями здоро</w:t>
      </w:r>
      <w:r w:rsidRPr="006133FE">
        <w:t>вья обеспечивает следующие условия для лиц с о</w:t>
      </w:r>
      <w:r w:rsidR="00003DB6" w:rsidRPr="006133FE">
        <w:t>граниченными возможностями зре</w:t>
      </w:r>
      <w:r w:rsidRPr="006133FE">
        <w:t>ния:</w:t>
      </w:r>
    </w:p>
    <w:p w14:paraId="30533B14" w14:textId="77777777" w:rsidR="00045988" w:rsidRPr="006133FE" w:rsidRDefault="00020AE5" w:rsidP="006133FE">
      <w:pPr>
        <w:pStyle w:val="a4"/>
        <w:numPr>
          <w:ilvl w:val="2"/>
          <w:numId w:val="4"/>
        </w:numPr>
        <w:tabs>
          <w:tab w:val="left" w:pos="954"/>
        </w:tabs>
        <w:ind w:right="138" w:firstLine="566"/>
        <w:rPr>
          <w:sz w:val="24"/>
          <w:szCs w:val="24"/>
        </w:rPr>
      </w:pPr>
      <w:r w:rsidRPr="006133FE">
        <w:rPr>
          <w:sz w:val="24"/>
          <w:szCs w:val="24"/>
        </w:rPr>
        <w:t xml:space="preserve">Группы формируются не более 8 человек для того, чтобы у преподавателя была воз- </w:t>
      </w:r>
      <w:proofErr w:type="spellStart"/>
      <w:r w:rsidRPr="006133FE">
        <w:rPr>
          <w:sz w:val="24"/>
          <w:szCs w:val="24"/>
        </w:rPr>
        <w:t>можность</w:t>
      </w:r>
      <w:proofErr w:type="spellEnd"/>
      <w:r w:rsidRPr="006133FE">
        <w:rPr>
          <w:sz w:val="24"/>
          <w:szCs w:val="24"/>
        </w:rPr>
        <w:t xml:space="preserve"> уделить как можно больше времени каждому слабовидящему</w:t>
      </w:r>
      <w:r w:rsidRPr="006133FE">
        <w:rPr>
          <w:spacing w:val="-11"/>
          <w:sz w:val="24"/>
          <w:szCs w:val="24"/>
        </w:rPr>
        <w:t xml:space="preserve"> </w:t>
      </w:r>
      <w:r w:rsidRPr="006133FE">
        <w:rPr>
          <w:sz w:val="24"/>
          <w:szCs w:val="24"/>
        </w:rPr>
        <w:t>ученику,</w:t>
      </w:r>
    </w:p>
    <w:p w14:paraId="040E2E09" w14:textId="77777777" w:rsidR="00045988" w:rsidRPr="006133FE" w:rsidRDefault="00020AE5" w:rsidP="006133FE">
      <w:pPr>
        <w:pStyle w:val="a4"/>
        <w:numPr>
          <w:ilvl w:val="2"/>
          <w:numId w:val="4"/>
        </w:numPr>
        <w:tabs>
          <w:tab w:val="left" w:pos="954"/>
        </w:tabs>
        <w:ind w:right="142" w:firstLine="566"/>
        <w:rPr>
          <w:sz w:val="24"/>
          <w:szCs w:val="24"/>
        </w:rPr>
      </w:pPr>
      <w:r w:rsidRPr="006133FE">
        <w:rPr>
          <w:sz w:val="24"/>
          <w:szCs w:val="24"/>
        </w:rPr>
        <w:t>Если такой ученик по собственному желанию проходит обучение в общей группе, то ему предоставляется специально оборудованное место, об</w:t>
      </w:r>
      <w:r w:rsidR="00003DB6" w:rsidRPr="006133FE">
        <w:rPr>
          <w:sz w:val="24"/>
          <w:szCs w:val="24"/>
        </w:rPr>
        <w:t>означенное соответствующим зна</w:t>
      </w:r>
      <w:r w:rsidRPr="006133FE">
        <w:rPr>
          <w:sz w:val="24"/>
          <w:szCs w:val="24"/>
        </w:rPr>
        <w:t>ком (в этом случае зачисление в группу таких учеников не более 4</w:t>
      </w:r>
      <w:r w:rsidRPr="006133FE">
        <w:rPr>
          <w:spacing w:val="-17"/>
          <w:sz w:val="24"/>
          <w:szCs w:val="24"/>
        </w:rPr>
        <w:t xml:space="preserve"> </w:t>
      </w:r>
      <w:r w:rsidRPr="006133FE">
        <w:rPr>
          <w:sz w:val="24"/>
          <w:szCs w:val="24"/>
        </w:rPr>
        <w:t>человек)</w:t>
      </w:r>
    </w:p>
    <w:p w14:paraId="2F08B27D" w14:textId="77777777" w:rsidR="00045988" w:rsidRPr="006133FE" w:rsidRDefault="00020AE5" w:rsidP="006133FE">
      <w:pPr>
        <w:pStyle w:val="a4"/>
        <w:numPr>
          <w:ilvl w:val="2"/>
          <w:numId w:val="4"/>
        </w:numPr>
        <w:tabs>
          <w:tab w:val="left" w:pos="954"/>
        </w:tabs>
        <w:ind w:right="139" w:firstLine="566"/>
        <w:rPr>
          <w:sz w:val="24"/>
          <w:szCs w:val="24"/>
        </w:rPr>
      </w:pPr>
      <w:r w:rsidRPr="006133FE">
        <w:rPr>
          <w:sz w:val="24"/>
          <w:szCs w:val="24"/>
        </w:rPr>
        <w:t>В целях создания наиболее комфортных и благо</w:t>
      </w:r>
      <w:r w:rsidR="00003DB6" w:rsidRPr="006133FE">
        <w:rPr>
          <w:sz w:val="24"/>
          <w:szCs w:val="24"/>
        </w:rPr>
        <w:t>приятных условий для слабовидя</w:t>
      </w:r>
      <w:r w:rsidRPr="006133FE">
        <w:rPr>
          <w:sz w:val="24"/>
          <w:szCs w:val="24"/>
        </w:rPr>
        <w:t>щих учеников теоретическое обучение проводит преподава</w:t>
      </w:r>
      <w:r w:rsidR="00003DB6" w:rsidRPr="006133FE">
        <w:rPr>
          <w:sz w:val="24"/>
          <w:szCs w:val="24"/>
        </w:rPr>
        <w:t>тель с многолетним опытом рабо</w:t>
      </w:r>
      <w:r w:rsidRPr="006133FE">
        <w:rPr>
          <w:sz w:val="24"/>
          <w:szCs w:val="24"/>
        </w:rPr>
        <w:t>ты.</w:t>
      </w:r>
    </w:p>
    <w:p w14:paraId="7BB4271E" w14:textId="77777777" w:rsidR="00045988" w:rsidRPr="006133FE" w:rsidRDefault="00020AE5" w:rsidP="006133FE">
      <w:pPr>
        <w:pStyle w:val="a4"/>
        <w:numPr>
          <w:ilvl w:val="2"/>
          <w:numId w:val="4"/>
        </w:numPr>
        <w:tabs>
          <w:tab w:val="left" w:pos="954"/>
        </w:tabs>
        <w:spacing w:line="270" w:lineRule="exact"/>
        <w:ind w:firstLine="566"/>
        <w:rPr>
          <w:sz w:val="24"/>
          <w:szCs w:val="24"/>
        </w:rPr>
      </w:pPr>
      <w:r w:rsidRPr="006133FE">
        <w:rPr>
          <w:sz w:val="24"/>
          <w:szCs w:val="24"/>
        </w:rPr>
        <w:t>Предоставляется раздаточный материал напечатанный крупным</w:t>
      </w:r>
      <w:r w:rsidRPr="006133FE">
        <w:rPr>
          <w:spacing w:val="-10"/>
          <w:sz w:val="24"/>
          <w:szCs w:val="24"/>
        </w:rPr>
        <w:t xml:space="preserve"> </w:t>
      </w:r>
      <w:r w:rsidRPr="006133FE">
        <w:rPr>
          <w:sz w:val="24"/>
          <w:szCs w:val="24"/>
        </w:rPr>
        <w:t>шрифтом.</w:t>
      </w:r>
    </w:p>
    <w:p w14:paraId="494DB591" w14:textId="77777777" w:rsidR="00045988" w:rsidRPr="006133FE" w:rsidRDefault="00020AE5" w:rsidP="006133FE">
      <w:pPr>
        <w:pStyle w:val="a4"/>
        <w:numPr>
          <w:ilvl w:val="2"/>
          <w:numId w:val="4"/>
        </w:numPr>
        <w:tabs>
          <w:tab w:val="left" w:pos="954"/>
        </w:tabs>
        <w:ind w:firstLine="566"/>
        <w:rPr>
          <w:sz w:val="24"/>
          <w:szCs w:val="24"/>
        </w:rPr>
      </w:pPr>
      <w:r w:rsidRPr="006133FE">
        <w:rPr>
          <w:sz w:val="24"/>
          <w:szCs w:val="24"/>
        </w:rPr>
        <w:t>Изображение на мультимедийный экран выводится в увеличенном</w:t>
      </w:r>
      <w:r w:rsidRPr="006133FE">
        <w:rPr>
          <w:spacing w:val="-12"/>
          <w:sz w:val="24"/>
          <w:szCs w:val="24"/>
        </w:rPr>
        <w:t xml:space="preserve"> </w:t>
      </w:r>
      <w:r w:rsidRPr="006133FE">
        <w:rPr>
          <w:sz w:val="24"/>
          <w:szCs w:val="24"/>
        </w:rPr>
        <w:t>масштабе.</w:t>
      </w:r>
    </w:p>
    <w:p w14:paraId="453B4555" w14:textId="77777777" w:rsidR="00045988" w:rsidRPr="006133FE" w:rsidRDefault="00020AE5" w:rsidP="006133FE">
      <w:pPr>
        <w:pStyle w:val="a4"/>
        <w:numPr>
          <w:ilvl w:val="2"/>
          <w:numId w:val="4"/>
        </w:numPr>
        <w:tabs>
          <w:tab w:val="left" w:pos="954"/>
        </w:tabs>
        <w:ind w:right="144" w:firstLine="566"/>
        <w:rPr>
          <w:sz w:val="24"/>
          <w:szCs w:val="24"/>
        </w:rPr>
      </w:pPr>
      <w:r w:rsidRPr="006133FE">
        <w:rPr>
          <w:sz w:val="24"/>
          <w:szCs w:val="24"/>
        </w:rPr>
        <w:t>Перед прохождением практических занятий по вождению инструктор согласовывает со слабовидящим учеником алгоритм взаимодействия в процессе</w:t>
      </w:r>
      <w:r w:rsidRPr="006133FE">
        <w:rPr>
          <w:spacing w:val="-7"/>
          <w:sz w:val="24"/>
          <w:szCs w:val="24"/>
        </w:rPr>
        <w:t xml:space="preserve"> </w:t>
      </w:r>
      <w:r w:rsidRPr="006133FE">
        <w:rPr>
          <w:sz w:val="24"/>
          <w:szCs w:val="24"/>
        </w:rPr>
        <w:t>обучения.</w:t>
      </w:r>
    </w:p>
    <w:p w14:paraId="0DDF9690" w14:textId="77777777" w:rsidR="00045988" w:rsidRPr="006133FE" w:rsidRDefault="00020AE5" w:rsidP="006133FE">
      <w:pPr>
        <w:pStyle w:val="21"/>
        <w:numPr>
          <w:ilvl w:val="1"/>
          <w:numId w:val="3"/>
        </w:numPr>
        <w:tabs>
          <w:tab w:val="left" w:pos="558"/>
        </w:tabs>
        <w:spacing w:before="7" w:line="276" w:lineRule="auto"/>
        <w:ind w:right="145" w:firstLine="0"/>
      </w:pPr>
      <w:r w:rsidRPr="006133FE">
        <w:t>При организации приема и обучения лиц с р</w:t>
      </w:r>
      <w:r w:rsidR="006133FE" w:rsidRPr="006133FE">
        <w:t>азличными локомоторными пробле</w:t>
      </w:r>
      <w:r w:rsidRPr="006133FE">
        <w:t>мами определенными пунктом II Перечня медицинских показаний к управлению транспортным средством утвержденным постановлением правительства от 29 декабря 2014 года № 1604, обеспечивает следующие</w:t>
      </w:r>
      <w:r w:rsidRPr="006133FE">
        <w:rPr>
          <w:spacing w:val="-3"/>
        </w:rPr>
        <w:t xml:space="preserve"> </w:t>
      </w:r>
      <w:r w:rsidRPr="006133FE">
        <w:t>условия:</w:t>
      </w:r>
    </w:p>
    <w:p w14:paraId="559FCD21" w14:textId="77777777" w:rsidR="00045988" w:rsidRPr="006133FE" w:rsidRDefault="00020AE5" w:rsidP="006133FE">
      <w:pPr>
        <w:pStyle w:val="a4"/>
        <w:numPr>
          <w:ilvl w:val="2"/>
          <w:numId w:val="3"/>
        </w:numPr>
        <w:tabs>
          <w:tab w:val="left" w:pos="954"/>
        </w:tabs>
        <w:ind w:right="149" w:firstLine="566"/>
        <w:rPr>
          <w:sz w:val="24"/>
          <w:szCs w:val="24"/>
        </w:rPr>
      </w:pPr>
      <w:r w:rsidRPr="006133FE">
        <w:rPr>
          <w:sz w:val="24"/>
          <w:szCs w:val="24"/>
        </w:rPr>
        <w:t>Группы формируются не более 10 человек для того, чтобы у преподавателя была возможность уделить как можно больше времени каждому такому</w:t>
      </w:r>
      <w:r w:rsidRPr="006133FE">
        <w:rPr>
          <w:spacing w:val="-13"/>
          <w:sz w:val="24"/>
          <w:szCs w:val="24"/>
        </w:rPr>
        <w:t xml:space="preserve"> </w:t>
      </w:r>
      <w:r w:rsidRPr="006133FE">
        <w:rPr>
          <w:sz w:val="24"/>
          <w:szCs w:val="24"/>
        </w:rPr>
        <w:t>ученику.</w:t>
      </w:r>
    </w:p>
    <w:p w14:paraId="6E8D5B61" w14:textId="77777777" w:rsidR="00045988" w:rsidRPr="006133FE" w:rsidRDefault="00020AE5" w:rsidP="006133FE">
      <w:pPr>
        <w:pStyle w:val="a4"/>
        <w:numPr>
          <w:ilvl w:val="2"/>
          <w:numId w:val="3"/>
        </w:numPr>
        <w:tabs>
          <w:tab w:val="left" w:pos="954"/>
        </w:tabs>
        <w:ind w:right="136" w:firstLine="566"/>
        <w:rPr>
          <w:sz w:val="24"/>
          <w:szCs w:val="24"/>
        </w:rPr>
      </w:pPr>
      <w:r w:rsidRPr="006133FE">
        <w:rPr>
          <w:sz w:val="24"/>
          <w:szCs w:val="24"/>
        </w:rPr>
        <w:t>Если, ученик имеющий, локомоторные проблемы</w:t>
      </w:r>
      <w:r w:rsidR="006133FE" w:rsidRPr="006133FE">
        <w:rPr>
          <w:sz w:val="24"/>
          <w:szCs w:val="24"/>
        </w:rPr>
        <w:t xml:space="preserve"> по собственному желанию прохо</w:t>
      </w:r>
      <w:r w:rsidRPr="006133FE">
        <w:rPr>
          <w:sz w:val="24"/>
          <w:szCs w:val="24"/>
        </w:rPr>
        <w:t xml:space="preserve">дит обучение в общей группе, то ему предоставляется специально оборудованное место, </w:t>
      </w:r>
      <w:r w:rsidRPr="006133FE">
        <w:rPr>
          <w:spacing w:val="2"/>
          <w:sz w:val="24"/>
          <w:szCs w:val="24"/>
        </w:rPr>
        <w:t xml:space="preserve">обо- </w:t>
      </w:r>
      <w:proofErr w:type="spellStart"/>
      <w:r w:rsidRPr="006133FE">
        <w:rPr>
          <w:sz w:val="24"/>
          <w:szCs w:val="24"/>
        </w:rPr>
        <w:t>значенное</w:t>
      </w:r>
      <w:proofErr w:type="spellEnd"/>
      <w:r w:rsidRPr="006133FE">
        <w:rPr>
          <w:sz w:val="24"/>
          <w:szCs w:val="24"/>
        </w:rPr>
        <w:t xml:space="preserve"> соответствующим знаком (в этом случае зачисление в группу таких учеников не более 8</w:t>
      </w:r>
      <w:r w:rsidRPr="006133FE">
        <w:rPr>
          <w:spacing w:val="-3"/>
          <w:sz w:val="24"/>
          <w:szCs w:val="24"/>
        </w:rPr>
        <w:t xml:space="preserve"> </w:t>
      </w:r>
      <w:r w:rsidRPr="006133FE">
        <w:rPr>
          <w:sz w:val="24"/>
          <w:szCs w:val="24"/>
        </w:rPr>
        <w:t>человек).</w:t>
      </w:r>
    </w:p>
    <w:p w14:paraId="3FF783C3" w14:textId="77777777" w:rsidR="00045988" w:rsidRPr="006133FE" w:rsidRDefault="00020AE5" w:rsidP="006133FE">
      <w:pPr>
        <w:pStyle w:val="a4"/>
        <w:numPr>
          <w:ilvl w:val="2"/>
          <w:numId w:val="3"/>
        </w:numPr>
        <w:tabs>
          <w:tab w:val="left" w:pos="954"/>
        </w:tabs>
        <w:ind w:right="144" w:firstLine="566"/>
        <w:rPr>
          <w:sz w:val="24"/>
          <w:szCs w:val="24"/>
        </w:rPr>
      </w:pPr>
      <w:r w:rsidRPr="006133FE">
        <w:rPr>
          <w:sz w:val="24"/>
          <w:szCs w:val="24"/>
        </w:rPr>
        <w:t xml:space="preserve">В целях создания наиболее комфортных и благоприятных условий для учеников имеющих, локомоторные проблемы теоретическое обучение проводит преподаватель с </w:t>
      </w:r>
      <w:proofErr w:type="spellStart"/>
      <w:r w:rsidRPr="006133FE">
        <w:rPr>
          <w:spacing w:val="2"/>
          <w:sz w:val="24"/>
          <w:szCs w:val="24"/>
        </w:rPr>
        <w:t>мно</w:t>
      </w:r>
      <w:proofErr w:type="spellEnd"/>
      <w:r w:rsidRPr="006133FE">
        <w:rPr>
          <w:spacing w:val="2"/>
          <w:sz w:val="24"/>
          <w:szCs w:val="24"/>
        </w:rPr>
        <w:t xml:space="preserve">- </w:t>
      </w:r>
      <w:proofErr w:type="spellStart"/>
      <w:r w:rsidRPr="006133FE">
        <w:rPr>
          <w:sz w:val="24"/>
          <w:szCs w:val="24"/>
        </w:rPr>
        <w:t>голетним</w:t>
      </w:r>
      <w:proofErr w:type="spellEnd"/>
      <w:r w:rsidRPr="006133FE">
        <w:rPr>
          <w:sz w:val="24"/>
          <w:szCs w:val="24"/>
        </w:rPr>
        <w:t xml:space="preserve"> опытом</w:t>
      </w:r>
      <w:r w:rsidRPr="006133FE">
        <w:rPr>
          <w:spacing w:val="-2"/>
          <w:sz w:val="24"/>
          <w:szCs w:val="24"/>
        </w:rPr>
        <w:t xml:space="preserve"> </w:t>
      </w:r>
      <w:r w:rsidRPr="006133FE">
        <w:rPr>
          <w:sz w:val="24"/>
          <w:szCs w:val="24"/>
        </w:rPr>
        <w:t>работы.</w:t>
      </w:r>
    </w:p>
    <w:p w14:paraId="15869C7F" w14:textId="77777777" w:rsidR="00045988" w:rsidRPr="006133FE" w:rsidRDefault="00045988" w:rsidP="006133FE">
      <w:pPr>
        <w:rPr>
          <w:sz w:val="24"/>
          <w:szCs w:val="24"/>
        </w:rPr>
        <w:sectPr w:rsidR="00045988" w:rsidRPr="006133FE" w:rsidSect="00003DB6">
          <w:pgSz w:w="11910" w:h="16840"/>
          <w:pgMar w:top="720" w:right="720" w:bottom="720" w:left="720" w:header="285" w:footer="330" w:gutter="0"/>
          <w:cols w:space="720"/>
          <w:docGrid w:linePitch="299"/>
        </w:sectPr>
      </w:pPr>
    </w:p>
    <w:p w14:paraId="682E60A4" w14:textId="77777777" w:rsidR="00045988" w:rsidRPr="006133FE" w:rsidRDefault="00020AE5" w:rsidP="006133FE">
      <w:pPr>
        <w:pStyle w:val="a4"/>
        <w:numPr>
          <w:ilvl w:val="2"/>
          <w:numId w:val="3"/>
        </w:numPr>
        <w:tabs>
          <w:tab w:val="left" w:pos="954"/>
        </w:tabs>
        <w:spacing w:before="7"/>
        <w:ind w:firstLine="566"/>
        <w:rPr>
          <w:sz w:val="24"/>
          <w:szCs w:val="24"/>
        </w:rPr>
      </w:pPr>
      <w:r w:rsidRPr="006133FE">
        <w:rPr>
          <w:sz w:val="24"/>
          <w:szCs w:val="24"/>
        </w:rPr>
        <w:lastRenderedPageBreak/>
        <w:t>Предоставляется автомобиль с автоматической коробкой</w:t>
      </w:r>
      <w:r w:rsidRPr="006133FE">
        <w:rPr>
          <w:spacing w:val="-5"/>
          <w:sz w:val="24"/>
          <w:szCs w:val="24"/>
        </w:rPr>
        <w:t xml:space="preserve"> </w:t>
      </w:r>
      <w:r w:rsidRPr="006133FE">
        <w:rPr>
          <w:sz w:val="24"/>
          <w:szCs w:val="24"/>
        </w:rPr>
        <w:t>передач.</w:t>
      </w:r>
    </w:p>
    <w:p w14:paraId="563E6FBC" w14:textId="77777777" w:rsidR="00045988" w:rsidRPr="006133FE" w:rsidRDefault="00020AE5" w:rsidP="006133FE">
      <w:pPr>
        <w:pStyle w:val="a4"/>
        <w:numPr>
          <w:ilvl w:val="2"/>
          <w:numId w:val="3"/>
        </w:numPr>
        <w:tabs>
          <w:tab w:val="left" w:pos="954"/>
        </w:tabs>
        <w:ind w:right="151" w:firstLine="566"/>
        <w:rPr>
          <w:sz w:val="24"/>
          <w:szCs w:val="24"/>
        </w:rPr>
      </w:pPr>
      <w:r w:rsidRPr="006133FE">
        <w:rPr>
          <w:sz w:val="24"/>
          <w:szCs w:val="24"/>
        </w:rPr>
        <w:t>Перед прохождением практических занятий по вождению инструктор согласовывает с учеником, имеющим, локомоторные проблемы, алгоритм</w:t>
      </w:r>
      <w:r w:rsidR="006133FE" w:rsidRPr="006133FE">
        <w:rPr>
          <w:sz w:val="24"/>
          <w:szCs w:val="24"/>
        </w:rPr>
        <w:t xml:space="preserve"> взаимодействия в процессе обу</w:t>
      </w:r>
      <w:r w:rsidRPr="006133FE">
        <w:rPr>
          <w:sz w:val="24"/>
          <w:szCs w:val="24"/>
        </w:rPr>
        <w:t>чения.</w:t>
      </w:r>
    </w:p>
    <w:p w14:paraId="34515850" w14:textId="77777777" w:rsidR="00045988" w:rsidRPr="006133FE" w:rsidRDefault="00020AE5" w:rsidP="006133FE">
      <w:pPr>
        <w:pStyle w:val="21"/>
        <w:numPr>
          <w:ilvl w:val="1"/>
          <w:numId w:val="3"/>
        </w:numPr>
        <w:tabs>
          <w:tab w:val="left" w:pos="544"/>
        </w:tabs>
        <w:spacing w:before="34"/>
        <w:ind w:left="543" w:hanging="441"/>
      </w:pPr>
      <w:r w:rsidRPr="006133FE">
        <w:t xml:space="preserve">При </w:t>
      </w:r>
      <w:r w:rsidR="00CF6F8A" w:rsidRPr="006133FE">
        <w:t xml:space="preserve"> </w:t>
      </w:r>
      <w:r w:rsidRPr="006133FE">
        <w:t>организации</w:t>
      </w:r>
      <w:r w:rsidR="00CF6F8A" w:rsidRPr="006133FE">
        <w:t xml:space="preserve"> </w:t>
      </w:r>
      <w:r w:rsidRPr="006133FE">
        <w:t>приема граждан с ограниченными возможностями слуха и</w:t>
      </w:r>
      <w:r w:rsidRPr="006133FE">
        <w:rPr>
          <w:spacing w:val="-16"/>
        </w:rPr>
        <w:t xml:space="preserve"> </w:t>
      </w:r>
      <w:r w:rsidRPr="006133FE">
        <w:t>речи,</w:t>
      </w:r>
    </w:p>
    <w:p w14:paraId="2FB5C6D0" w14:textId="77777777" w:rsidR="00045988" w:rsidRPr="006133FE" w:rsidRDefault="00020AE5" w:rsidP="006133FE">
      <w:pPr>
        <w:spacing w:before="36" w:line="271" w:lineRule="auto"/>
        <w:ind w:left="102" w:right="159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>зрения, а также с различными локомоторными проблемами определенными пунктом II Перечня медицинских показаний к управлению тра</w:t>
      </w:r>
      <w:r w:rsidR="006133FE" w:rsidRPr="006133FE">
        <w:rPr>
          <w:b/>
          <w:sz w:val="24"/>
          <w:szCs w:val="24"/>
        </w:rPr>
        <w:t>нспортным средством, утвержден</w:t>
      </w:r>
      <w:r w:rsidRPr="006133FE">
        <w:rPr>
          <w:b/>
          <w:sz w:val="24"/>
          <w:szCs w:val="24"/>
        </w:rPr>
        <w:t>ным постановлением правительства от 29 декабря 2014 года №1604 обеспечивает также следующие условия:</w:t>
      </w:r>
    </w:p>
    <w:p w14:paraId="6B98D38E" w14:textId="77777777" w:rsidR="00045988" w:rsidRPr="006133FE" w:rsidRDefault="00020AE5" w:rsidP="006133FE">
      <w:pPr>
        <w:pStyle w:val="a4"/>
        <w:numPr>
          <w:ilvl w:val="2"/>
          <w:numId w:val="3"/>
        </w:numPr>
        <w:tabs>
          <w:tab w:val="left" w:pos="954"/>
        </w:tabs>
        <w:spacing w:line="243" w:lineRule="exact"/>
        <w:ind w:firstLine="566"/>
        <w:rPr>
          <w:sz w:val="24"/>
          <w:szCs w:val="24"/>
        </w:rPr>
      </w:pPr>
      <w:r w:rsidRPr="006133FE">
        <w:rPr>
          <w:sz w:val="24"/>
          <w:szCs w:val="24"/>
        </w:rPr>
        <w:t>Все</w:t>
      </w:r>
      <w:r w:rsidRPr="006133FE">
        <w:rPr>
          <w:spacing w:val="17"/>
          <w:sz w:val="24"/>
          <w:szCs w:val="24"/>
        </w:rPr>
        <w:t xml:space="preserve"> </w:t>
      </w:r>
      <w:r w:rsidRPr="006133FE">
        <w:rPr>
          <w:sz w:val="24"/>
          <w:szCs w:val="24"/>
        </w:rPr>
        <w:t>педагоги</w:t>
      </w:r>
      <w:r w:rsidRPr="006133FE">
        <w:rPr>
          <w:spacing w:val="20"/>
          <w:sz w:val="24"/>
          <w:szCs w:val="24"/>
        </w:rPr>
        <w:t xml:space="preserve"> </w:t>
      </w:r>
      <w:r w:rsidRPr="006133FE">
        <w:rPr>
          <w:sz w:val="24"/>
          <w:szCs w:val="24"/>
        </w:rPr>
        <w:t>и</w:t>
      </w:r>
      <w:r w:rsidRPr="006133FE">
        <w:rPr>
          <w:spacing w:val="20"/>
          <w:sz w:val="24"/>
          <w:szCs w:val="24"/>
        </w:rPr>
        <w:t xml:space="preserve"> </w:t>
      </w:r>
      <w:r w:rsidRPr="006133FE">
        <w:rPr>
          <w:sz w:val="24"/>
          <w:szCs w:val="24"/>
        </w:rPr>
        <w:t>мастера</w:t>
      </w:r>
      <w:r w:rsidRPr="006133FE">
        <w:rPr>
          <w:spacing w:val="17"/>
          <w:sz w:val="24"/>
          <w:szCs w:val="24"/>
        </w:rPr>
        <w:t xml:space="preserve"> </w:t>
      </w:r>
      <w:r w:rsidRPr="006133FE">
        <w:rPr>
          <w:sz w:val="24"/>
          <w:szCs w:val="24"/>
        </w:rPr>
        <w:t>производственного</w:t>
      </w:r>
      <w:r w:rsidRPr="006133FE">
        <w:rPr>
          <w:spacing w:val="19"/>
          <w:sz w:val="24"/>
          <w:szCs w:val="24"/>
        </w:rPr>
        <w:t xml:space="preserve"> </w:t>
      </w:r>
      <w:r w:rsidRPr="006133FE">
        <w:rPr>
          <w:sz w:val="24"/>
          <w:szCs w:val="24"/>
        </w:rPr>
        <w:t>обучения</w:t>
      </w:r>
      <w:r w:rsidRPr="006133FE">
        <w:rPr>
          <w:spacing w:val="19"/>
          <w:sz w:val="24"/>
          <w:szCs w:val="24"/>
        </w:rPr>
        <w:t xml:space="preserve"> </w:t>
      </w:r>
      <w:r w:rsidRPr="006133FE">
        <w:rPr>
          <w:sz w:val="24"/>
          <w:szCs w:val="24"/>
        </w:rPr>
        <w:t>проходят</w:t>
      </w:r>
      <w:r w:rsidRPr="006133FE">
        <w:rPr>
          <w:spacing w:val="20"/>
          <w:sz w:val="24"/>
          <w:szCs w:val="24"/>
        </w:rPr>
        <w:t xml:space="preserve"> </w:t>
      </w:r>
      <w:r w:rsidRPr="006133FE">
        <w:rPr>
          <w:sz w:val="24"/>
          <w:szCs w:val="24"/>
        </w:rPr>
        <w:t>специальную</w:t>
      </w:r>
      <w:r w:rsidRPr="006133FE">
        <w:rPr>
          <w:spacing w:val="18"/>
          <w:sz w:val="24"/>
          <w:szCs w:val="24"/>
        </w:rPr>
        <w:t xml:space="preserve"> </w:t>
      </w:r>
      <w:r w:rsidRPr="006133FE">
        <w:rPr>
          <w:sz w:val="24"/>
          <w:szCs w:val="24"/>
        </w:rPr>
        <w:t>психо-</w:t>
      </w:r>
    </w:p>
    <w:p w14:paraId="60F8DF0D" w14:textId="77777777" w:rsidR="00045988" w:rsidRPr="006133FE" w:rsidRDefault="00020AE5" w:rsidP="006133FE">
      <w:pPr>
        <w:pStyle w:val="a3"/>
        <w:ind w:left="102"/>
      </w:pPr>
      <w:r w:rsidRPr="006133FE">
        <w:t>логическую подготовку для работы с учениками с ограниченными возможностями здоровья.</w:t>
      </w:r>
    </w:p>
    <w:p w14:paraId="4691E84A" w14:textId="77777777" w:rsidR="00045988" w:rsidRPr="006133FE" w:rsidRDefault="00020AE5" w:rsidP="006133FE">
      <w:pPr>
        <w:pStyle w:val="a4"/>
        <w:numPr>
          <w:ilvl w:val="2"/>
          <w:numId w:val="3"/>
        </w:numPr>
        <w:tabs>
          <w:tab w:val="left" w:pos="954"/>
        </w:tabs>
        <w:ind w:right="142" w:firstLine="566"/>
        <w:rPr>
          <w:sz w:val="24"/>
          <w:szCs w:val="24"/>
        </w:rPr>
      </w:pPr>
      <w:r w:rsidRPr="006133FE">
        <w:rPr>
          <w:sz w:val="24"/>
          <w:szCs w:val="24"/>
        </w:rPr>
        <w:t xml:space="preserve">Организуются специальные занятия с психологом, для подготовки учеников с огра- </w:t>
      </w:r>
      <w:proofErr w:type="spellStart"/>
      <w:r w:rsidRPr="006133FE">
        <w:rPr>
          <w:sz w:val="24"/>
          <w:szCs w:val="24"/>
        </w:rPr>
        <w:t>ниченными</w:t>
      </w:r>
      <w:proofErr w:type="spellEnd"/>
      <w:r w:rsidRPr="006133FE">
        <w:rPr>
          <w:sz w:val="24"/>
          <w:szCs w:val="24"/>
        </w:rPr>
        <w:t xml:space="preserve"> возможностями здоровья к сдаче экзамена в</w:t>
      </w:r>
      <w:r w:rsidRPr="006133FE">
        <w:rPr>
          <w:spacing w:val="-9"/>
          <w:sz w:val="24"/>
          <w:szCs w:val="24"/>
        </w:rPr>
        <w:t xml:space="preserve"> </w:t>
      </w:r>
      <w:r w:rsidRPr="006133FE">
        <w:rPr>
          <w:sz w:val="24"/>
          <w:szCs w:val="24"/>
        </w:rPr>
        <w:t>ГИБДД.</w:t>
      </w:r>
    </w:p>
    <w:p w14:paraId="66892E4E" w14:textId="77777777" w:rsidR="00045988" w:rsidRPr="006133FE" w:rsidRDefault="00020AE5" w:rsidP="006133FE">
      <w:pPr>
        <w:pStyle w:val="a4"/>
        <w:numPr>
          <w:ilvl w:val="2"/>
          <w:numId w:val="3"/>
        </w:numPr>
        <w:tabs>
          <w:tab w:val="left" w:pos="954"/>
        </w:tabs>
        <w:ind w:right="151" w:firstLine="566"/>
        <w:rPr>
          <w:sz w:val="24"/>
          <w:szCs w:val="24"/>
        </w:rPr>
      </w:pPr>
      <w:r w:rsidRPr="006133FE">
        <w:rPr>
          <w:sz w:val="24"/>
          <w:szCs w:val="24"/>
        </w:rPr>
        <w:t>При необходимости заключаются договора с педагогами узкой специализации для проведения консультаций ученикам с ограниченными возможностями здоровья за счет средств</w:t>
      </w:r>
      <w:r w:rsidRPr="006133FE">
        <w:rPr>
          <w:spacing w:val="-2"/>
          <w:sz w:val="24"/>
          <w:szCs w:val="24"/>
        </w:rPr>
        <w:t xml:space="preserve"> </w:t>
      </w:r>
      <w:r w:rsidR="00CF6F8A" w:rsidRPr="006133FE">
        <w:rPr>
          <w:sz w:val="24"/>
          <w:szCs w:val="24"/>
        </w:rPr>
        <w:t>Центра обучения "Партнер"</w:t>
      </w:r>
      <w:r w:rsidRPr="006133FE">
        <w:rPr>
          <w:sz w:val="24"/>
          <w:szCs w:val="24"/>
        </w:rPr>
        <w:t>.</w:t>
      </w:r>
    </w:p>
    <w:p w14:paraId="37C254DB" w14:textId="77777777" w:rsidR="00045988" w:rsidRPr="006133FE" w:rsidRDefault="00020AE5" w:rsidP="006133FE">
      <w:pPr>
        <w:pStyle w:val="a4"/>
        <w:numPr>
          <w:ilvl w:val="2"/>
          <w:numId w:val="3"/>
        </w:numPr>
        <w:tabs>
          <w:tab w:val="left" w:pos="954"/>
        </w:tabs>
        <w:ind w:right="142" w:firstLine="566"/>
        <w:rPr>
          <w:sz w:val="24"/>
          <w:szCs w:val="24"/>
        </w:rPr>
      </w:pPr>
      <w:r w:rsidRPr="006133FE">
        <w:rPr>
          <w:sz w:val="24"/>
          <w:szCs w:val="24"/>
        </w:rPr>
        <w:t>При необходимости проводятся индивидуальные и до</w:t>
      </w:r>
      <w:r w:rsidR="006133FE" w:rsidRPr="006133FE">
        <w:rPr>
          <w:sz w:val="24"/>
          <w:szCs w:val="24"/>
        </w:rPr>
        <w:t>полнительные занятия с уче</w:t>
      </w:r>
      <w:r w:rsidRPr="006133FE">
        <w:rPr>
          <w:sz w:val="24"/>
          <w:szCs w:val="24"/>
        </w:rPr>
        <w:t>никами с ограниченными возможностями здоровья, за счет средств</w:t>
      </w:r>
      <w:r w:rsidRPr="006133FE">
        <w:rPr>
          <w:spacing w:val="-9"/>
          <w:sz w:val="24"/>
          <w:szCs w:val="24"/>
        </w:rPr>
        <w:t xml:space="preserve"> </w:t>
      </w:r>
      <w:r w:rsidR="00CF6F8A" w:rsidRPr="006133FE">
        <w:rPr>
          <w:sz w:val="24"/>
          <w:szCs w:val="24"/>
        </w:rPr>
        <w:t>Центра обучения "Партнер"</w:t>
      </w:r>
      <w:r w:rsidRPr="006133FE">
        <w:rPr>
          <w:sz w:val="24"/>
          <w:szCs w:val="24"/>
        </w:rPr>
        <w:t>.</w:t>
      </w:r>
    </w:p>
    <w:p w14:paraId="353E2C54" w14:textId="77777777" w:rsidR="00045988" w:rsidRPr="006133FE" w:rsidRDefault="00020AE5" w:rsidP="006133FE">
      <w:pPr>
        <w:pStyle w:val="a4"/>
        <w:numPr>
          <w:ilvl w:val="2"/>
          <w:numId w:val="3"/>
        </w:numPr>
        <w:tabs>
          <w:tab w:val="left" w:pos="954"/>
        </w:tabs>
        <w:spacing w:before="39" w:line="276" w:lineRule="auto"/>
        <w:ind w:right="138" w:firstLine="566"/>
        <w:rPr>
          <w:sz w:val="24"/>
          <w:szCs w:val="24"/>
        </w:rPr>
      </w:pPr>
      <w:r w:rsidRPr="006133FE">
        <w:rPr>
          <w:sz w:val="24"/>
          <w:szCs w:val="24"/>
        </w:rPr>
        <w:t>Консультации преподавателей и сотрудников в про</w:t>
      </w:r>
      <w:r w:rsidR="006133FE" w:rsidRPr="006133FE">
        <w:rPr>
          <w:sz w:val="24"/>
          <w:szCs w:val="24"/>
        </w:rPr>
        <w:t>цессе обучения могут проводить</w:t>
      </w:r>
      <w:r w:rsidRPr="006133FE">
        <w:rPr>
          <w:sz w:val="24"/>
          <w:szCs w:val="24"/>
        </w:rPr>
        <w:t>ся в электронном виде с применением программы</w:t>
      </w:r>
      <w:r w:rsidRPr="006133FE">
        <w:rPr>
          <w:spacing w:val="-7"/>
          <w:sz w:val="24"/>
          <w:szCs w:val="24"/>
        </w:rPr>
        <w:t xml:space="preserve"> </w:t>
      </w:r>
      <w:r w:rsidRPr="006133FE">
        <w:rPr>
          <w:sz w:val="24"/>
          <w:szCs w:val="24"/>
        </w:rPr>
        <w:t>«Скайп».</w:t>
      </w:r>
    </w:p>
    <w:p w14:paraId="2D375308" w14:textId="77777777" w:rsidR="00045988" w:rsidRPr="006133FE" w:rsidRDefault="00020AE5" w:rsidP="006133FE">
      <w:pPr>
        <w:pStyle w:val="a4"/>
        <w:numPr>
          <w:ilvl w:val="2"/>
          <w:numId w:val="3"/>
        </w:numPr>
        <w:tabs>
          <w:tab w:val="left" w:pos="954"/>
        </w:tabs>
        <w:spacing w:line="276" w:lineRule="auto"/>
        <w:ind w:right="145" w:firstLine="566"/>
        <w:rPr>
          <w:sz w:val="24"/>
          <w:szCs w:val="24"/>
        </w:rPr>
      </w:pPr>
      <w:r w:rsidRPr="006133FE">
        <w:rPr>
          <w:sz w:val="24"/>
          <w:szCs w:val="24"/>
        </w:rPr>
        <w:t>После прохождения обучения в Учебном центре и успешной итоговой аттестации ученики с ограниченными возможностями сопровождают</w:t>
      </w:r>
      <w:r w:rsidR="006133FE" w:rsidRPr="006133FE">
        <w:rPr>
          <w:sz w:val="24"/>
          <w:szCs w:val="24"/>
        </w:rPr>
        <w:t xml:space="preserve">ся на экзамены ГИБДД </w:t>
      </w:r>
      <w:proofErr w:type="spellStart"/>
      <w:r w:rsidR="006133FE" w:rsidRPr="006133FE">
        <w:rPr>
          <w:sz w:val="24"/>
          <w:szCs w:val="24"/>
        </w:rPr>
        <w:t>преподава</w:t>
      </w:r>
      <w:r w:rsidRPr="006133FE">
        <w:rPr>
          <w:sz w:val="24"/>
          <w:szCs w:val="24"/>
        </w:rPr>
        <w:t>елем</w:t>
      </w:r>
      <w:proofErr w:type="spellEnd"/>
      <w:r w:rsidRPr="006133FE">
        <w:rPr>
          <w:sz w:val="24"/>
          <w:szCs w:val="24"/>
        </w:rPr>
        <w:t xml:space="preserve"> и мастером производственного обучения, слабослышащие ученики при необходимости сопровождаются</w:t>
      </w:r>
      <w:r w:rsidRPr="006133FE">
        <w:rPr>
          <w:spacing w:val="-1"/>
          <w:sz w:val="24"/>
          <w:szCs w:val="24"/>
        </w:rPr>
        <w:t xml:space="preserve"> </w:t>
      </w:r>
      <w:r w:rsidRPr="006133FE">
        <w:rPr>
          <w:sz w:val="24"/>
          <w:szCs w:val="24"/>
        </w:rPr>
        <w:t>сурдопереводчиком.</w:t>
      </w:r>
    </w:p>
    <w:p w14:paraId="3E791C71" w14:textId="77777777" w:rsidR="00045988" w:rsidRPr="006133FE" w:rsidRDefault="00045988" w:rsidP="006133FE">
      <w:pPr>
        <w:pStyle w:val="a3"/>
      </w:pPr>
    </w:p>
    <w:p w14:paraId="47450047" w14:textId="77777777" w:rsidR="00045988" w:rsidRPr="006133FE" w:rsidRDefault="00020AE5" w:rsidP="006133FE">
      <w:pPr>
        <w:pStyle w:val="21"/>
        <w:spacing w:before="187"/>
        <w:ind w:left="1320" w:right="642"/>
      </w:pPr>
      <w:r w:rsidRPr="006133FE">
        <w:t>6.ПРИЛОЖЕНИЕ</w:t>
      </w:r>
    </w:p>
    <w:p w14:paraId="3D288CD8" w14:textId="77777777" w:rsidR="00045988" w:rsidRPr="006133FE" w:rsidRDefault="00045988" w:rsidP="006133FE">
      <w:pPr>
        <w:pStyle w:val="a3"/>
        <w:spacing w:before="4"/>
        <w:rPr>
          <w:b/>
        </w:rPr>
      </w:pPr>
    </w:p>
    <w:p w14:paraId="57B00745" w14:textId="77777777" w:rsidR="00045988" w:rsidRPr="006133FE" w:rsidRDefault="00020AE5" w:rsidP="006133FE">
      <w:pPr>
        <w:pStyle w:val="a3"/>
        <w:ind w:left="102"/>
      </w:pPr>
      <w:r w:rsidRPr="006133FE">
        <w:t>1.1. Приложение № 1: - Порядок действия сотрудников при обращении оказании услуг.</w:t>
      </w:r>
    </w:p>
    <w:p w14:paraId="1713C2E0" w14:textId="77777777" w:rsidR="00045988" w:rsidRPr="006133FE" w:rsidRDefault="00045988" w:rsidP="006133FE">
      <w:pPr>
        <w:pStyle w:val="a3"/>
        <w:spacing w:before="11"/>
      </w:pPr>
    </w:p>
    <w:p w14:paraId="6C27D8EC" w14:textId="77777777" w:rsidR="00045988" w:rsidRPr="006133FE" w:rsidRDefault="00020AE5" w:rsidP="006133FE">
      <w:pPr>
        <w:pStyle w:val="a3"/>
        <w:ind w:left="102"/>
      </w:pPr>
      <w:r w:rsidRPr="006133FE">
        <w:t>1.1. Приложение № 2: - Памятки для инвалидов по вопросам получения услуг</w:t>
      </w:r>
    </w:p>
    <w:p w14:paraId="4FB9D5DC" w14:textId="77777777" w:rsidR="00045988" w:rsidRPr="006133FE" w:rsidRDefault="00020AE5" w:rsidP="006133FE">
      <w:pPr>
        <w:pStyle w:val="a3"/>
        <w:spacing w:before="41"/>
        <w:ind w:left="1256" w:right="642"/>
      </w:pPr>
      <w:r w:rsidRPr="006133FE">
        <w:t>и помощи со с</w:t>
      </w:r>
      <w:r w:rsidR="00CF6F8A" w:rsidRPr="006133FE">
        <w:t>тороны персонала Центра обучения "Партнер"</w:t>
      </w:r>
      <w:r w:rsidRPr="006133FE">
        <w:t>.</w:t>
      </w:r>
    </w:p>
    <w:p w14:paraId="274E4A24" w14:textId="77777777" w:rsidR="00045988" w:rsidRPr="006133FE" w:rsidRDefault="00045988" w:rsidP="006133FE">
      <w:pPr>
        <w:rPr>
          <w:sz w:val="24"/>
          <w:szCs w:val="24"/>
        </w:rPr>
        <w:sectPr w:rsidR="00045988" w:rsidRPr="006133FE" w:rsidSect="00003DB6">
          <w:pgSz w:w="11910" w:h="16840"/>
          <w:pgMar w:top="720" w:right="720" w:bottom="720" w:left="720" w:header="285" w:footer="330" w:gutter="0"/>
          <w:cols w:space="720"/>
          <w:docGrid w:linePitch="299"/>
        </w:sectPr>
      </w:pPr>
    </w:p>
    <w:p w14:paraId="017F0C2B" w14:textId="77777777" w:rsidR="00045988" w:rsidRPr="006133FE" w:rsidRDefault="00020AE5" w:rsidP="006133FE">
      <w:pPr>
        <w:pStyle w:val="a3"/>
        <w:spacing w:before="7"/>
        <w:ind w:left="5596"/>
      </w:pPr>
      <w:r w:rsidRPr="006133FE">
        <w:lastRenderedPageBreak/>
        <w:t>Приложение № 1</w:t>
      </w:r>
    </w:p>
    <w:p w14:paraId="02026CDF" w14:textId="77777777" w:rsidR="00045988" w:rsidRPr="006133FE" w:rsidRDefault="00020AE5" w:rsidP="006133FE">
      <w:pPr>
        <w:pStyle w:val="a3"/>
        <w:ind w:left="5596" w:right="972"/>
      </w:pPr>
      <w:r w:rsidRPr="006133FE">
        <w:t>к положению об обучении лиц с ограниченными во</w:t>
      </w:r>
      <w:r w:rsidR="00CF6F8A" w:rsidRPr="006133FE">
        <w:t>зможнос</w:t>
      </w:r>
      <w:r w:rsidR="00A610B6">
        <w:t>тями здоровья от «01»января 2021</w:t>
      </w:r>
      <w:r w:rsidRPr="006133FE">
        <w:t>г.</w:t>
      </w:r>
    </w:p>
    <w:p w14:paraId="321750AD" w14:textId="77777777" w:rsidR="00045988" w:rsidRPr="006133FE" w:rsidRDefault="00045988" w:rsidP="006133FE">
      <w:pPr>
        <w:pStyle w:val="a3"/>
      </w:pPr>
    </w:p>
    <w:p w14:paraId="437EBB86" w14:textId="77777777" w:rsidR="00045988" w:rsidRPr="006133FE" w:rsidRDefault="00045988" w:rsidP="006133FE">
      <w:pPr>
        <w:pStyle w:val="a3"/>
        <w:spacing w:before="1"/>
      </w:pPr>
    </w:p>
    <w:p w14:paraId="6FECD77C" w14:textId="77777777" w:rsidR="00045988" w:rsidRPr="006133FE" w:rsidRDefault="00020AE5" w:rsidP="006133FE">
      <w:pPr>
        <w:pStyle w:val="a3"/>
        <w:ind w:left="1561"/>
      </w:pPr>
      <w:r w:rsidRPr="006133FE">
        <w:t xml:space="preserve">Порядок </w:t>
      </w:r>
      <w:r w:rsidR="006133FE" w:rsidRPr="006133FE">
        <w:t xml:space="preserve"> </w:t>
      </w:r>
      <w:r w:rsidRPr="006133FE">
        <w:t>действия сотрудников при обращении оказании услуг.</w:t>
      </w:r>
    </w:p>
    <w:p w14:paraId="6C13A36F" w14:textId="77777777" w:rsidR="00045988" w:rsidRPr="006133FE" w:rsidRDefault="00045988" w:rsidP="006133FE">
      <w:pPr>
        <w:pStyle w:val="a3"/>
        <w:spacing w:before="4"/>
      </w:pPr>
    </w:p>
    <w:p w14:paraId="4871CF09" w14:textId="77777777" w:rsidR="00045988" w:rsidRPr="006133FE" w:rsidRDefault="00020AE5" w:rsidP="006133FE">
      <w:pPr>
        <w:pStyle w:val="21"/>
        <w:ind w:left="4437"/>
      </w:pPr>
      <w:r w:rsidRPr="006133FE">
        <w:t>Инструкция</w:t>
      </w:r>
    </w:p>
    <w:p w14:paraId="512073E5" w14:textId="77777777" w:rsidR="00045988" w:rsidRPr="006133FE" w:rsidRDefault="00020AE5" w:rsidP="006133FE">
      <w:pPr>
        <w:pStyle w:val="a3"/>
        <w:spacing w:before="149" w:line="360" w:lineRule="auto"/>
        <w:ind w:left="502"/>
      </w:pPr>
      <w:r w:rsidRPr="006133FE">
        <w:t xml:space="preserve">На сотрудников, ответственных за оказание помощи в сопровождении, возлагаются </w:t>
      </w:r>
      <w:proofErr w:type="spellStart"/>
      <w:r w:rsidRPr="006133FE">
        <w:t>обя</w:t>
      </w:r>
      <w:proofErr w:type="spellEnd"/>
      <w:r w:rsidRPr="006133FE">
        <w:t xml:space="preserve">- </w:t>
      </w:r>
      <w:proofErr w:type="spellStart"/>
      <w:r w:rsidRPr="006133FE">
        <w:t>занности</w:t>
      </w:r>
      <w:proofErr w:type="spellEnd"/>
      <w:r w:rsidRPr="006133FE">
        <w:t>:</w:t>
      </w:r>
    </w:p>
    <w:p w14:paraId="650AFA0C" w14:textId="77777777" w:rsidR="00045988" w:rsidRPr="006133FE" w:rsidRDefault="00020AE5" w:rsidP="006133FE">
      <w:pPr>
        <w:pStyle w:val="a4"/>
        <w:numPr>
          <w:ilvl w:val="0"/>
          <w:numId w:val="2"/>
        </w:numPr>
        <w:tabs>
          <w:tab w:val="left" w:pos="455"/>
        </w:tabs>
        <w:spacing w:line="360" w:lineRule="auto"/>
        <w:ind w:right="142" w:hanging="400"/>
        <w:rPr>
          <w:sz w:val="24"/>
          <w:szCs w:val="24"/>
        </w:rPr>
      </w:pPr>
      <w:r w:rsidRPr="006133FE">
        <w:rPr>
          <w:sz w:val="24"/>
          <w:szCs w:val="24"/>
        </w:rPr>
        <w:t>Услышав звонок вызов</w:t>
      </w:r>
      <w:r w:rsidR="00CF6F8A" w:rsidRPr="006133FE">
        <w:rPr>
          <w:sz w:val="24"/>
          <w:szCs w:val="24"/>
        </w:rPr>
        <w:t>а, встретить инвалида на кресло-</w:t>
      </w:r>
      <w:r w:rsidRPr="006133FE">
        <w:rPr>
          <w:sz w:val="24"/>
          <w:szCs w:val="24"/>
        </w:rPr>
        <w:t xml:space="preserve">коляске (или инвалида другой ка- </w:t>
      </w:r>
      <w:proofErr w:type="spellStart"/>
      <w:r w:rsidRPr="006133FE">
        <w:rPr>
          <w:sz w:val="24"/>
          <w:szCs w:val="24"/>
        </w:rPr>
        <w:t>тегории</w:t>
      </w:r>
      <w:proofErr w:type="spellEnd"/>
      <w:r w:rsidRPr="006133FE">
        <w:rPr>
          <w:sz w:val="24"/>
          <w:szCs w:val="24"/>
        </w:rPr>
        <w:t xml:space="preserve">) перед входом в здание и оказать ему помощь </w:t>
      </w:r>
      <w:r w:rsidR="006133FE" w:rsidRPr="006133FE">
        <w:rPr>
          <w:sz w:val="24"/>
          <w:szCs w:val="24"/>
        </w:rPr>
        <w:t>при входе (выходе), сопровожде</w:t>
      </w:r>
      <w:r w:rsidRPr="006133FE">
        <w:rPr>
          <w:sz w:val="24"/>
          <w:szCs w:val="24"/>
        </w:rPr>
        <w:t>нии до места предоставления образовательной</w:t>
      </w:r>
      <w:r w:rsidRPr="006133FE">
        <w:rPr>
          <w:spacing w:val="-3"/>
          <w:sz w:val="24"/>
          <w:szCs w:val="24"/>
        </w:rPr>
        <w:t xml:space="preserve"> </w:t>
      </w:r>
      <w:r w:rsidRPr="006133FE">
        <w:rPr>
          <w:sz w:val="24"/>
          <w:szCs w:val="24"/>
        </w:rPr>
        <w:t>услуги.</w:t>
      </w:r>
    </w:p>
    <w:p w14:paraId="712780BD" w14:textId="77777777" w:rsidR="00045988" w:rsidRPr="006133FE" w:rsidRDefault="00020AE5" w:rsidP="006133FE">
      <w:pPr>
        <w:pStyle w:val="a4"/>
        <w:numPr>
          <w:ilvl w:val="0"/>
          <w:numId w:val="2"/>
        </w:numPr>
        <w:tabs>
          <w:tab w:val="left" w:pos="455"/>
        </w:tabs>
        <w:spacing w:line="275" w:lineRule="exact"/>
        <w:ind w:hanging="400"/>
        <w:rPr>
          <w:sz w:val="24"/>
          <w:szCs w:val="24"/>
        </w:rPr>
      </w:pPr>
      <w:r w:rsidRPr="006133FE">
        <w:rPr>
          <w:sz w:val="24"/>
          <w:szCs w:val="24"/>
        </w:rPr>
        <w:t>При возможности воспользоваться для этого пандусом (переносным</w:t>
      </w:r>
      <w:r w:rsidRPr="006133FE">
        <w:rPr>
          <w:spacing w:val="-7"/>
          <w:sz w:val="24"/>
          <w:szCs w:val="24"/>
        </w:rPr>
        <w:t xml:space="preserve"> </w:t>
      </w:r>
      <w:r w:rsidRPr="006133FE">
        <w:rPr>
          <w:sz w:val="24"/>
          <w:szCs w:val="24"/>
        </w:rPr>
        <w:t>пандусом).</w:t>
      </w:r>
    </w:p>
    <w:p w14:paraId="1382BF76" w14:textId="77777777" w:rsidR="00045988" w:rsidRPr="006133FE" w:rsidRDefault="00020AE5" w:rsidP="006133FE">
      <w:pPr>
        <w:pStyle w:val="a4"/>
        <w:numPr>
          <w:ilvl w:val="0"/>
          <w:numId w:val="2"/>
        </w:numPr>
        <w:tabs>
          <w:tab w:val="left" w:pos="455"/>
        </w:tabs>
        <w:spacing w:before="140" w:line="360" w:lineRule="auto"/>
        <w:ind w:right="142" w:hanging="400"/>
        <w:rPr>
          <w:sz w:val="24"/>
          <w:szCs w:val="24"/>
        </w:rPr>
      </w:pPr>
      <w:r w:rsidRPr="006133FE">
        <w:rPr>
          <w:sz w:val="24"/>
          <w:szCs w:val="24"/>
        </w:rPr>
        <w:t xml:space="preserve">Оказывать помощь инвалиду при выполнении действий самообслуживания с учётом </w:t>
      </w:r>
      <w:r w:rsidRPr="006133FE">
        <w:rPr>
          <w:spacing w:val="2"/>
          <w:sz w:val="24"/>
          <w:szCs w:val="24"/>
        </w:rPr>
        <w:t>вре</w:t>
      </w:r>
      <w:r w:rsidRPr="006133FE">
        <w:rPr>
          <w:sz w:val="24"/>
          <w:szCs w:val="24"/>
        </w:rPr>
        <w:t>мени его нахождения в учебном классе (снятие верхней одежды, возможность посещения санузла и</w:t>
      </w:r>
      <w:r w:rsidRPr="006133FE">
        <w:rPr>
          <w:spacing w:val="-2"/>
          <w:sz w:val="24"/>
          <w:szCs w:val="24"/>
        </w:rPr>
        <w:t xml:space="preserve"> </w:t>
      </w:r>
      <w:r w:rsidRPr="006133FE">
        <w:rPr>
          <w:sz w:val="24"/>
          <w:szCs w:val="24"/>
        </w:rPr>
        <w:t>т.д.).</w:t>
      </w:r>
    </w:p>
    <w:p w14:paraId="19F7BB74" w14:textId="77777777" w:rsidR="00045988" w:rsidRPr="006133FE" w:rsidRDefault="00020AE5" w:rsidP="006133FE">
      <w:pPr>
        <w:pStyle w:val="a4"/>
        <w:numPr>
          <w:ilvl w:val="0"/>
          <w:numId w:val="2"/>
        </w:numPr>
        <w:tabs>
          <w:tab w:val="left" w:pos="455"/>
        </w:tabs>
        <w:spacing w:line="360" w:lineRule="auto"/>
        <w:ind w:right="138" w:hanging="400"/>
        <w:rPr>
          <w:sz w:val="24"/>
          <w:szCs w:val="24"/>
        </w:rPr>
      </w:pPr>
      <w:r w:rsidRPr="006133FE">
        <w:rPr>
          <w:sz w:val="24"/>
          <w:szCs w:val="24"/>
        </w:rPr>
        <w:t xml:space="preserve">Обеспечить возможность оказания помощи инвалиду в затруднениях ситуациях, возни- </w:t>
      </w:r>
      <w:proofErr w:type="spellStart"/>
      <w:r w:rsidRPr="006133FE">
        <w:rPr>
          <w:sz w:val="24"/>
          <w:szCs w:val="24"/>
        </w:rPr>
        <w:t>кающих</w:t>
      </w:r>
      <w:proofErr w:type="spellEnd"/>
      <w:r w:rsidRPr="006133FE">
        <w:rPr>
          <w:sz w:val="24"/>
          <w:szCs w:val="24"/>
        </w:rPr>
        <w:t xml:space="preserve"> при нахождении в учебном классе и получении образовательной</w:t>
      </w:r>
      <w:r w:rsidRPr="006133FE">
        <w:rPr>
          <w:spacing w:val="-2"/>
          <w:sz w:val="24"/>
          <w:szCs w:val="24"/>
        </w:rPr>
        <w:t xml:space="preserve"> </w:t>
      </w:r>
      <w:r w:rsidRPr="006133FE">
        <w:rPr>
          <w:sz w:val="24"/>
          <w:szCs w:val="24"/>
        </w:rPr>
        <w:t>услуги.</w:t>
      </w:r>
    </w:p>
    <w:p w14:paraId="4FDF23B6" w14:textId="77777777" w:rsidR="00045988" w:rsidRPr="006133FE" w:rsidRDefault="00020AE5" w:rsidP="006133FE">
      <w:pPr>
        <w:pStyle w:val="a4"/>
        <w:numPr>
          <w:ilvl w:val="0"/>
          <w:numId w:val="2"/>
        </w:numPr>
        <w:tabs>
          <w:tab w:val="left" w:pos="455"/>
        </w:tabs>
        <w:spacing w:line="360" w:lineRule="auto"/>
        <w:ind w:right="142" w:hanging="400"/>
        <w:rPr>
          <w:sz w:val="24"/>
          <w:szCs w:val="24"/>
        </w:rPr>
      </w:pPr>
      <w:r w:rsidRPr="006133FE">
        <w:rPr>
          <w:sz w:val="24"/>
          <w:szCs w:val="24"/>
        </w:rPr>
        <w:t>После предоставления образовательной услуги и оформления необходимых документов сопроводить инвалида на кресло коляске (или другой категории) к выходу из</w:t>
      </w:r>
      <w:r w:rsidRPr="006133FE">
        <w:rPr>
          <w:spacing w:val="-32"/>
          <w:sz w:val="24"/>
          <w:szCs w:val="24"/>
        </w:rPr>
        <w:t xml:space="preserve"> </w:t>
      </w:r>
      <w:r w:rsidRPr="006133FE">
        <w:rPr>
          <w:sz w:val="24"/>
          <w:szCs w:val="24"/>
        </w:rPr>
        <w:t>помещения.</w:t>
      </w:r>
    </w:p>
    <w:p w14:paraId="3E69DD67" w14:textId="77777777" w:rsidR="00045988" w:rsidRPr="006133FE" w:rsidRDefault="00020AE5" w:rsidP="006133FE">
      <w:pPr>
        <w:pStyle w:val="a4"/>
        <w:numPr>
          <w:ilvl w:val="0"/>
          <w:numId w:val="2"/>
        </w:numPr>
        <w:tabs>
          <w:tab w:val="left" w:pos="455"/>
        </w:tabs>
        <w:spacing w:line="360" w:lineRule="auto"/>
        <w:ind w:right="151" w:hanging="400"/>
        <w:rPr>
          <w:sz w:val="24"/>
          <w:szCs w:val="24"/>
        </w:rPr>
      </w:pPr>
      <w:r w:rsidRPr="006133FE">
        <w:rPr>
          <w:sz w:val="24"/>
          <w:szCs w:val="24"/>
        </w:rPr>
        <w:t>Оказывать при необходимости помощь инвалиду при посадке в социальное такси или иное транспортное</w:t>
      </w:r>
      <w:r w:rsidRPr="006133FE">
        <w:rPr>
          <w:spacing w:val="-3"/>
          <w:sz w:val="24"/>
          <w:szCs w:val="24"/>
        </w:rPr>
        <w:t xml:space="preserve"> </w:t>
      </w:r>
      <w:r w:rsidRPr="006133FE">
        <w:rPr>
          <w:sz w:val="24"/>
          <w:szCs w:val="24"/>
        </w:rPr>
        <w:t>средство.</w:t>
      </w:r>
    </w:p>
    <w:p w14:paraId="7E5F7B8D" w14:textId="77777777" w:rsidR="00045988" w:rsidRPr="006133FE" w:rsidRDefault="00020AE5" w:rsidP="006133FE">
      <w:pPr>
        <w:pStyle w:val="a4"/>
        <w:numPr>
          <w:ilvl w:val="0"/>
          <w:numId w:val="2"/>
        </w:numPr>
        <w:tabs>
          <w:tab w:val="left" w:pos="455"/>
        </w:tabs>
        <w:spacing w:line="360" w:lineRule="auto"/>
        <w:ind w:right="138" w:hanging="400"/>
        <w:rPr>
          <w:sz w:val="24"/>
          <w:szCs w:val="24"/>
        </w:rPr>
      </w:pPr>
      <w:r w:rsidRPr="006133FE">
        <w:rPr>
          <w:sz w:val="24"/>
          <w:szCs w:val="24"/>
        </w:rPr>
        <w:t xml:space="preserve">Соблюдать профессиональную этику взаимоотношений и не допускать ситуаций, </w:t>
      </w:r>
      <w:proofErr w:type="spellStart"/>
      <w:r w:rsidRPr="006133FE">
        <w:rPr>
          <w:sz w:val="24"/>
          <w:szCs w:val="24"/>
        </w:rPr>
        <w:t>препят</w:t>
      </w:r>
      <w:proofErr w:type="spellEnd"/>
      <w:r w:rsidRPr="006133FE">
        <w:rPr>
          <w:sz w:val="24"/>
          <w:szCs w:val="24"/>
        </w:rPr>
        <w:t xml:space="preserve">- </w:t>
      </w:r>
      <w:proofErr w:type="spellStart"/>
      <w:r w:rsidRPr="006133FE">
        <w:rPr>
          <w:sz w:val="24"/>
          <w:szCs w:val="24"/>
        </w:rPr>
        <w:t>ствующих</w:t>
      </w:r>
      <w:proofErr w:type="spellEnd"/>
      <w:r w:rsidRPr="006133FE">
        <w:rPr>
          <w:sz w:val="24"/>
          <w:szCs w:val="24"/>
        </w:rPr>
        <w:t xml:space="preserve"> получению инвалидом образовательной ус</w:t>
      </w:r>
      <w:r w:rsidR="006133FE" w:rsidRPr="006133FE">
        <w:rPr>
          <w:sz w:val="24"/>
          <w:szCs w:val="24"/>
        </w:rPr>
        <w:t>луг наравне с другими обучающи</w:t>
      </w:r>
      <w:r w:rsidRPr="006133FE">
        <w:rPr>
          <w:sz w:val="24"/>
          <w:szCs w:val="24"/>
        </w:rPr>
        <w:t>мися.</w:t>
      </w:r>
    </w:p>
    <w:p w14:paraId="3013C6D6" w14:textId="77777777" w:rsidR="00045988" w:rsidRPr="006133FE" w:rsidRDefault="00020AE5" w:rsidP="006133FE">
      <w:pPr>
        <w:pStyle w:val="a4"/>
        <w:numPr>
          <w:ilvl w:val="0"/>
          <w:numId w:val="2"/>
        </w:numPr>
        <w:tabs>
          <w:tab w:val="left" w:pos="455"/>
        </w:tabs>
        <w:spacing w:before="1"/>
        <w:ind w:hanging="400"/>
        <w:rPr>
          <w:sz w:val="24"/>
          <w:szCs w:val="24"/>
        </w:rPr>
      </w:pPr>
      <w:r w:rsidRPr="006133FE">
        <w:rPr>
          <w:sz w:val="24"/>
          <w:szCs w:val="24"/>
        </w:rPr>
        <w:t>Необходимо обеспечить на объекте</w:t>
      </w:r>
      <w:r w:rsidRPr="006133FE">
        <w:rPr>
          <w:spacing w:val="-3"/>
          <w:sz w:val="24"/>
          <w:szCs w:val="24"/>
        </w:rPr>
        <w:t xml:space="preserve"> </w:t>
      </w:r>
      <w:r w:rsidRPr="006133FE">
        <w:rPr>
          <w:sz w:val="24"/>
          <w:szCs w:val="24"/>
        </w:rPr>
        <w:t>возможность:</w:t>
      </w:r>
    </w:p>
    <w:p w14:paraId="01BFC7E7" w14:textId="77777777" w:rsidR="00045988" w:rsidRPr="006133FE" w:rsidRDefault="00020AE5" w:rsidP="006133FE">
      <w:pPr>
        <w:pStyle w:val="a4"/>
        <w:numPr>
          <w:ilvl w:val="1"/>
          <w:numId w:val="2"/>
        </w:numPr>
        <w:tabs>
          <w:tab w:val="left" w:pos="810"/>
        </w:tabs>
        <w:spacing w:before="136" w:line="352" w:lineRule="auto"/>
        <w:ind w:right="156" w:firstLine="360"/>
        <w:jc w:val="left"/>
        <w:rPr>
          <w:sz w:val="24"/>
          <w:szCs w:val="24"/>
        </w:rPr>
      </w:pPr>
      <w:r w:rsidRPr="006133FE">
        <w:rPr>
          <w:sz w:val="24"/>
          <w:szCs w:val="24"/>
        </w:rPr>
        <w:t>- для инвалидов, имеющих стойкие нарушения слуха и стойкие нарушения слуха и зрения - допуск сурдопереводчика;</w:t>
      </w:r>
    </w:p>
    <w:p w14:paraId="35649953" w14:textId="77777777" w:rsidR="00045988" w:rsidRPr="006133FE" w:rsidRDefault="00020AE5" w:rsidP="006133FE">
      <w:pPr>
        <w:pStyle w:val="a4"/>
        <w:numPr>
          <w:ilvl w:val="1"/>
          <w:numId w:val="2"/>
        </w:numPr>
        <w:tabs>
          <w:tab w:val="left" w:pos="810"/>
        </w:tabs>
        <w:spacing w:before="7" w:line="355" w:lineRule="auto"/>
        <w:ind w:right="139" w:firstLine="360"/>
        <w:jc w:val="left"/>
        <w:rPr>
          <w:sz w:val="24"/>
          <w:szCs w:val="24"/>
        </w:rPr>
      </w:pPr>
      <w:r w:rsidRPr="006133FE">
        <w:rPr>
          <w:sz w:val="24"/>
          <w:szCs w:val="24"/>
        </w:rPr>
        <w:t>- для инвалидов, имеющих стойкие нарушения зрения - допуск на объекты собаки- проводника при наличии документа, подтверждающего ее специальное обучение (приказ Минтруда России от 22.06.2015 №</w:t>
      </w:r>
      <w:r w:rsidRPr="006133FE">
        <w:rPr>
          <w:spacing w:val="-3"/>
          <w:sz w:val="24"/>
          <w:szCs w:val="24"/>
        </w:rPr>
        <w:t xml:space="preserve"> </w:t>
      </w:r>
      <w:r w:rsidRPr="006133FE">
        <w:rPr>
          <w:sz w:val="24"/>
          <w:szCs w:val="24"/>
        </w:rPr>
        <w:t>386н).</w:t>
      </w:r>
    </w:p>
    <w:p w14:paraId="6F5AC5AA" w14:textId="77777777" w:rsidR="00045988" w:rsidRPr="006133FE" w:rsidRDefault="00020AE5" w:rsidP="006133FE">
      <w:pPr>
        <w:pStyle w:val="a4"/>
        <w:numPr>
          <w:ilvl w:val="0"/>
          <w:numId w:val="2"/>
        </w:numPr>
        <w:tabs>
          <w:tab w:val="left" w:pos="455"/>
        </w:tabs>
        <w:spacing w:before="9" w:line="360" w:lineRule="auto"/>
        <w:ind w:left="102" w:right="140" w:firstLine="0"/>
        <w:rPr>
          <w:sz w:val="24"/>
          <w:szCs w:val="24"/>
        </w:rPr>
      </w:pPr>
      <w:r w:rsidRPr="006133FE">
        <w:rPr>
          <w:sz w:val="24"/>
          <w:szCs w:val="24"/>
        </w:rPr>
        <w:t xml:space="preserve">Осуществлять разъяснения в доступной для инвалидов форме порядка посещения (нахождения, использования) и совершения ими других </w:t>
      </w:r>
      <w:r w:rsidR="006133FE" w:rsidRPr="006133FE">
        <w:rPr>
          <w:sz w:val="24"/>
          <w:szCs w:val="24"/>
        </w:rPr>
        <w:t>необходимых действий в соответ</w:t>
      </w:r>
      <w:r w:rsidRPr="006133FE">
        <w:rPr>
          <w:sz w:val="24"/>
          <w:szCs w:val="24"/>
        </w:rPr>
        <w:t xml:space="preserve">ствии с целями посещения помещений, объектов </w:t>
      </w:r>
      <w:r w:rsidR="00003DB6" w:rsidRPr="006133FE">
        <w:rPr>
          <w:sz w:val="24"/>
          <w:szCs w:val="24"/>
        </w:rPr>
        <w:t>Центра обучения "Партнер"</w:t>
      </w:r>
      <w:r w:rsidRPr="006133FE">
        <w:rPr>
          <w:sz w:val="24"/>
          <w:szCs w:val="24"/>
        </w:rPr>
        <w:t>.</w:t>
      </w:r>
    </w:p>
    <w:p w14:paraId="085E0AAA" w14:textId="77777777" w:rsidR="00045988" w:rsidRPr="006133FE" w:rsidRDefault="00045988" w:rsidP="006133FE">
      <w:pPr>
        <w:spacing w:line="360" w:lineRule="auto"/>
        <w:rPr>
          <w:sz w:val="24"/>
          <w:szCs w:val="24"/>
        </w:rPr>
        <w:sectPr w:rsidR="00045988" w:rsidRPr="006133FE" w:rsidSect="00003DB6">
          <w:pgSz w:w="11910" w:h="16840"/>
          <w:pgMar w:top="720" w:right="720" w:bottom="720" w:left="720" w:header="285" w:footer="330" w:gutter="0"/>
          <w:cols w:space="720"/>
          <w:docGrid w:linePitch="299"/>
        </w:sectPr>
      </w:pPr>
    </w:p>
    <w:p w14:paraId="1ACBD1A2" w14:textId="77777777" w:rsidR="00045988" w:rsidRPr="006133FE" w:rsidRDefault="00045988" w:rsidP="006133FE">
      <w:pPr>
        <w:pStyle w:val="a3"/>
        <w:spacing w:before="9"/>
      </w:pPr>
    </w:p>
    <w:p w14:paraId="1835FE55" w14:textId="77777777" w:rsidR="00045988" w:rsidRPr="006133FE" w:rsidRDefault="00020AE5" w:rsidP="006133FE">
      <w:pPr>
        <w:pStyle w:val="a3"/>
        <w:spacing w:before="90"/>
        <w:ind w:left="6412"/>
      </w:pPr>
      <w:r w:rsidRPr="006133FE">
        <w:t>Приложение № 2</w:t>
      </w:r>
    </w:p>
    <w:p w14:paraId="6A6ACB7B" w14:textId="77777777" w:rsidR="00045988" w:rsidRPr="006133FE" w:rsidRDefault="00020AE5" w:rsidP="006133FE">
      <w:pPr>
        <w:pStyle w:val="a3"/>
        <w:ind w:left="6412" w:right="157"/>
      </w:pPr>
      <w:r w:rsidRPr="006133FE">
        <w:t>к положению об обучении лиц с ограниченными во</w:t>
      </w:r>
      <w:r w:rsidR="00003DB6" w:rsidRPr="006133FE">
        <w:t>зможност</w:t>
      </w:r>
      <w:r w:rsidR="004E2427">
        <w:t>ями здоровья от «01» января 2021</w:t>
      </w:r>
      <w:r w:rsidRPr="006133FE">
        <w:t>г.</w:t>
      </w:r>
    </w:p>
    <w:p w14:paraId="1E0D2E43" w14:textId="77777777" w:rsidR="00045988" w:rsidRPr="006133FE" w:rsidRDefault="00045988" w:rsidP="006133FE">
      <w:pPr>
        <w:pStyle w:val="a3"/>
        <w:spacing w:before="10"/>
        <w:jc w:val="center"/>
      </w:pPr>
    </w:p>
    <w:p w14:paraId="7AB48E7D" w14:textId="77777777" w:rsidR="00045988" w:rsidRPr="006133FE" w:rsidRDefault="00020AE5" w:rsidP="006133FE">
      <w:pPr>
        <w:spacing w:before="1"/>
        <w:ind w:left="412" w:right="394"/>
        <w:jc w:val="center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>Памятки для инвалидов по вопросам получения</w:t>
      </w:r>
      <w:r w:rsidR="00003DB6" w:rsidRPr="006133FE">
        <w:rPr>
          <w:b/>
          <w:sz w:val="24"/>
          <w:szCs w:val="24"/>
        </w:rPr>
        <w:t xml:space="preserve">  </w:t>
      </w:r>
      <w:r w:rsidRPr="006133FE">
        <w:rPr>
          <w:b/>
          <w:sz w:val="24"/>
          <w:szCs w:val="24"/>
        </w:rPr>
        <w:t xml:space="preserve">услуг и помощи </w:t>
      </w:r>
      <w:r w:rsidR="00003DB6" w:rsidRPr="006133FE">
        <w:rPr>
          <w:b/>
          <w:sz w:val="24"/>
          <w:szCs w:val="24"/>
        </w:rPr>
        <w:t xml:space="preserve">                </w:t>
      </w:r>
      <w:r w:rsidR="006133FE" w:rsidRPr="006133FE">
        <w:rPr>
          <w:b/>
          <w:sz w:val="24"/>
          <w:szCs w:val="24"/>
        </w:rPr>
        <w:t xml:space="preserve">                      </w:t>
      </w:r>
      <w:r w:rsidR="00003DB6" w:rsidRPr="006133FE">
        <w:rPr>
          <w:b/>
          <w:sz w:val="24"/>
          <w:szCs w:val="24"/>
        </w:rPr>
        <w:t xml:space="preserve"> </w:t>
      </w:r>
      <w:r w:rsidRPr="006133FE">
        <w:rPr>
          <w:b/>
          <w:sz w:val="24"/>
          <w:szCs w:val="24"/>
        </w:rPr>
        <w:t>со с</w:t>
      </w:r>
      <w:r w:rsidR="00003DB6" w:rsidRPr="006133FE">
        <w:rPr>
          <w:b/>
          <w:sz w:val="24"/>
          <w:szCs w:val="24"/>
        </w:rPr>
        <w:t>тороны  персонала Центра  обучения  "Партнер"</w:t>
      </w:r>
    </w:p>
    <w:p w14:paraId="7BCB3C8E" w14:textId="77777777" w:rsidR="00045988" w:rsidRPr="006133FE" w:rsidRDefault="00045988" w:rsidP="006133FE">
      <w:pPr>
        <w:pStyle w:val="a3"/>
        <w:spacing w:before="8"/>
        <w:rPr>
          <w:b/>
        </w:rPr>
      </w:pPr>
    </w:p>
    <w:p w14:paraId="3EDF0A33" w14:textId="77777777" w:rsidR="00045988" w:rsidRPr="006133FE" w:rsidRDefault="00020AE5" w:rsidP="006133FE">
      <w:pPr>
        <w:ind w:left="412" w:right="394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>Уважаемые посетители</w:t>
      </w:r>
    </w:p>
    <w:p w14:paraId="0D970EB0" w14:textId="77777777" w:rsidR="00045988" w:rsidRPr="008A2E5E" w:rsidRDefault="00045988" w:rsidP="006133FE">
      <w:pPr>
        <w:spacing w:line="276" w:lineRule="auto"/>
        <w:ind w:left="102" w:right="488" w:firstLine="599"/>
        <w:rPr>
          <w:sz w:val="24"/>
          <w:szCs w:val="24"/>
        </w:rPr>
      </w:pPr>
    </w:p>
    <w:p w14:paraId="771B2657" w14:textId="77777777" w:rsidR="00045988" w:rsidRPr="006133FE" w:rsidRDefault="00020AE5" w:rsidP="006133FE">
      <w:pPr>
        <w:pStyle w:val="11"/>
        <w:spacing w:line="276" w:lineRule="auto"/>
        <w:ind w:right="114"/>
        <w:rPr>
          <w:sz w:val="24"/>
          <w:szCs w:val="24"/>
        </w:rPr>
      </w:pPr>
      <w:r w:rsidRPr="006133FE">
        <w:rPr>
          <w:sz w:val="24"/>
          <w:szCs w:val="24"/>
        </w:rPr>
        <w:t xml:space="preserve">Предлагаем Вам ознакомиться с информацией о порядке обеспечения доступа на объекты и в помещения </w:t>
      </w:r>
      <w:r w:rsidR="00003DB6" w:rsidRPr="006133FE">
        <w:rPr>
          <w:sz w:val="24"/>
          <w:szCs w:val="24"/>
        </w:rPr>
        <w:t xml:space="preserve">Центра  обучения  "Партнер" </w:t>
      </w:r>
      <w:r w:rsidRPr="006133FE">
        <w:rPr>
          <w:sz w:val="24"/>
          <w:szCs w:val="24"/>
        </w:rPr>
        <w:t>инвалидам и другим маломобильным гражданам, об особенностях оказания им услуг и о дополнител</w:t>
      </w:r>
      <w:r w:rsidR="00003DB6" w:rsidRPr="006133FE">
        <w:rPr>
          <w:sz w:val="24"/>
          <w:szCs w:val="24"/>
        </w:rPr>
        <w:t>ьной помощи со стороны пер</w:t>
      </w:r>
      <w:r w:rsidRPr="006133FE">
        <w:rPr>
          <w:sz w:val="24"/>
          <w:szCs w:val="24"/>
        </w:rPr>
        <w:t>сонала Учебного центра.</w:t>
      </w:r>
    </w:p>
    <w:p w14:paraId="679ABE7B" w14:textId="77777777" w:rsidR="00045988" w:rsidRPr="006133FE" w:rsidRDefault="00003DB6" w:rsidP="006133FE">
      <w:pPr>
        <w:spacing w:line="276" w:lineRule="auto"/>
        <w:ind w:left="102" w:firstLine="820"/>
        <w:rPr>
          <w:sz w:val="24"/>
          <w:szCs w:val="24"/>
        </w:rPr>
      </w:pPr>
      <w:r w:rsidRPr="006133FE">
        <w:rPr>
          <w:sz w:val="24"/>
          <w:szCs w:val="24"/>
        </w:rPr>
        <w:t>Наш  Центр обучения "Партнер"</w:t>
      </w:r>
      <w:r w:rsidR="00020AE5" w:rsidRPr="006133FE">
        <w:rPr>
          <w:sz w:val="24"/>
          <w:szCs w:val="24"/>
        </w:rPr>
        <w:t xml:space="preserve"> имеет следующее оснащение, обеспечивающее доступ на объект и к оказываемым услугам маломобильным гражданам:</w:t>
      </w:r>
    </w:p>
    <w:p w14:paraId="368A5DA9" w14:textId="77777777" w:rsidR="00045988" w:rsidRPr="006133FE" w:rsidRDefault="00003DB6" w:rsidP="006133FE">
      <w:pPr>
        <w:pStyle w:val="a4"/>
        <w:numPr>
          <w:ilvl w:val="0"/>
          <w:numId w:val="1"/>
        </w:numPr>
        <w:tabs>
          <w:tab w:val="left" w:pos="1283"/>
        </w:tabs>
        <w:spacing w:before="1"/>
        <w:rPr>
          <w:sz w:val="24"/>
          <w:szCs w:val="24"/>
        </w:rPr>
      </w:pPr>
      <w:r w:rsidRPr="006133FE">
        <w:rPr>
          <w:sz w:val="24"/>
          <w:szCs w:val="24"/>
        </w:rPr>
        <w:t>П</w:t>
      </w:r>
      <w:r w:rsidR="00020AE5" w:rsidRPr="006133FE">
        <w:rPr>
          <w:sz w:val="24"/>
          <w:szCs w:val="24"/>
        </w:rPr>
        <w:t>ереносной</w:t>
      </w:r>
      <w:r w:rsidRPr="006133FE">
        <w:rPr>
          <w:spacing w:val="-10"/>
          <w:sz w:val="24"/>
          <w:szCs w:val="24"/>
        </w:rPr>
        <w:t xml:space="preserve">  </w:t>
      </w:r>
      <w:r w:rsidR="00020AE5" w:rsidRPr="006133FE">
        <w:rPr>
          <w:sz w:val="24"/>
          <w:szCs w:val="24"/>
        </w:rPr>
        <w:t>пандус.</w:t>
      </w:r>
    </w:p>
    <w:p w14:paraId="7537E23A" w14:textId="77777777" w:rsidR="00045988" w:rsidRPr="006133FE" w:rsidRDefault="00020AE5" w:rsidP="006133FE">
      <w:pPr>
        <w:pStyle w:val="a4"/>
        <w:numPr>
          <w:ilvl w:val="0"/>
          <w:numId w:val="1"/>
        </w:numPr>
        <w:tabs>
          <w:tab w:val="left" w:pos="1283"/>
        </w:tabs>
        <w:spacing w:before="47"/>
        <w:rPr>
          <w:sz w:val="24"/>
          <w:szCs w:val="24"/>
        </w:rPr>
      </w:pPr>
      <w:r w:rsidRPr="006133FE">
        <w:rPr>
          <w:sz w:val="24"/>
          <w:szCs w:val="24"/>
        </w:rPr>
        <w:t>Поручни, установленные в туалетной</w:t>
      </w:r>
      <w:r w:rsidRPr="006133FE">
        <w:rPr>
          <w:spacing w:val="-5"/>
          <w:sz w:val="24"/>
          <w:szCs w:val="24"/>
        </w:rPr>
        <w:t xml:space="preserve"> </w:t>
      </w:r>
      <w:r w:rsidRPr="006133FE">
        <w:rPr>
          <w:sz w:val="24"/>
          <w:szCs w:val="24"/>
        </w:rPr>
        <w:t>комнате.</w:t>
      </w:r>
    </w:p>
    <w:p w14:paraId="7BEEAFFF" w14:textId="77777777" w:rsidR="00045988" w:rsidRPr="006133FE" w:rsidRDefault="00020AE5" w:rsidP="006133FE">
      <w:pPr>
        <w:spacing w:before="45" w:line="276" w:lineRule="auto"/>
        <w:ind w:left="102" w:right="110" w:firstLine="599"/>
        <w:rPr>
          <w:sz w:val="24"/>
          <w:szCs w:val="24"/>
        </w:rPr>
      </w:pPr>
      <w:r w:rsidRPr="006133FE">
        <w:rPr>
          <w:sz w:val="24"/>
          <w:szCs w:val="24"/>
        </w:rPr>
        <w:t>Необходимая дополнительная помощь оказывается силами сотрудников Учебного центра. Для вызова сотрудника воспол</w:t>
      </w:r>
      <w:r w:rsidR="006133FE">
        <w:rPr>
          <w:sz w:val="24"/>
          <w:szCs w:val="24"/>
        </w:rPr>
        <w:t>ьзуйтесь (кнопкой вызова персо</w:t>
      </w:r>
      <w:r w:rsidR="004E2427">
        <w:rPr>
          <w:sz w:val="24"/>
          <w:szCs w:val="24"/>
        </w:rPr>
        <w:t>нала), расположенной с</w:t>
      </w:r>
      <w:r w:rsidRPr="006133FE">
        <w:rPr>
          <w:sz w:val="24"/>
          <w:szCs w:val="24"/>
        </w:rPr>
        <w:t>лева от стационарного пандуса или телефоном - его номер:</w:t>
      </w:r>
    </w:p>
    <w:p w14:paraId="0EE2BD41" w14:textId="4C59748E" w:rsidR="00045988" w:rsidRPr="006133FE" w:rsidRDefault="00003DB6" w:rsidP="006133FE">
      <w:pPr>
        <w:pStyle w:val="1"/>
        <w:jc w:val="left"/>
        <w:rPr>
          <w:rFonts w:ascii="Times New Roman" w:hAnsi="Times New Roman" w:cs="Times New Roman"/>
          <w:sz w:val="24"/>
        </w:rPr>
      </w:pPr>
      <w:r w:rsidRPr="006133FE">
        <w:rPr>
          <w:rFonts w:ascii="Times New Roman" w:hAnsi="Times New Roman" w:cs="Times New Roman"/>
          <w:sz w:val="24"/>
        </w:rPr>
        <w:t xml:space="preserve">     8-963 - 036 - 41 - 21; 8 (343</w:t>
      </w:r>
      <w:r w:rsidR="00020AE5" w:rsidRPr="006133FE">
        <w:rPr>
          <w:rFonts w:ascii="Times New Roman" w:hAnsi="Times New Roman" w:cs="Times New Roman"/>
          <w:sz w:val="24"/>
        </w:rPr>
        <w:t>)</w:t>
      </w:r>
      <w:r w:rsidRPr="006133FE">
        <w:rPr>
          <w:rFonts w:ascii="Times New Roman" w:hAnsi="Times New Roman" w:cs="Times New Roman"/>
          <w:spacing w:val="69"/>
          <w:sz w:val="24"/>
        </w:rPr>
        <w:t>76</w:t>
      </w:r>
      <w:r w:rsidR="00641E4F">
        <w:rPr>
          <w:rFonts w:ascii="Times New Roman" w:hAnsi="Times New Roman" w:cs="Times New Roman"/>
          <w:spacing w:val="69"/>
          <w:sz w:val="24"/>
        </w:rPr>
        <w:t>-</w:t>
      </w:r>
      <w:r w:rsidRPr="006133FE">
        <w:rPr>
          <w:rFonts w:ascii="Times New Roman" w:hAnsi="Times New Roman" w:cs="Times New Roman"/>
          <w:spacing w:val="69"/>
          <w:sz w:val="24"/>
        </w:rPr>
        <w:t>5-04-54</w:t>
      </w:r>
      <w:r w:rsidR="00020AE5" w:rsidRPr="006133FE">
        <w:rPr>
          <w:rFonts w:ascii="Times New Roman" w:hAnsi="Times New Roman" w:cs="Times New Roman"/>
          <w:sz w:val="24"/>
        </w:rPr>
        <w:t>.</w:t>
      </w:r>
    </w:p>
    <w:p w14:paraId="2B832495" w14:textId="77777777" w:rsidR="00045988" w:rsidRPr="006133FE" w:rsidRDefault="00003DB6" w:rsidP="006133FE">
      <w:pPr>
        <w:spacing w:before="50" w:line="276" w:lineRule="auto"/>
        <w:ind w:left="102" w:firstLine="283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>Центр обучения "Партнер"</w:t>
      </w:r>
      <w:r w:rsidR="00020AE5" w:rsidRPr="006133FE">
        <w:rPr>
          <w:b/>
          <w:sz w:val="24"/>
          <w:szCs w:val="24"/>
        </w:rPr>
        <w:t xml:space="preserve"> оказывает следующие </w:t>
      </w:r>
      <w:r w:rsidRPr="006133FE">
        <w:rPr>
          <w:b/>
          <w:sz w:val="24"/>
          <w:szCs w:val="24"/>
        </w:rPr>
        <w:t xml:space="preserve"> </w:t>
      </w:r>
      <w:r w:rsidR="00020AE5" w:rsidRPr="006133FE">
        <w:rPr>
          <w:b/>
          <w:sz w:val="24"/>
          <w:szCs w:val="24"/>
          <w:u w:val="single"/>
        </w:rPr>
        <w:t>платные</w:t>
      </w:r>
      <w:r w:rsidR="00020AE5" w:rsidRPr="006133FE">
        <w:rPr>
          <w:b/>
          <w:sz w:val="24"/>
          <w:szCs w:val="24"/>
        </w:rPr>
        <w:t xml:space="preserve"> </w:t>
      </w:r>
      <w:r w:rsidRPr="006133FE">
        <w:rPr>
          <w:b/>
          <w:sz w:val="24"/>
          <w:szCs w:val="24"/>
        </w:rPr>
        <w:t xml:space="preserve"> </w:t>
      </w:r>
      <w:r w:rsidR="00020AE5" w:rsidRPr="006133FE">
        <w:rPr>
          <w:b/>
          <w:sz w:val="24"/>
          <w:szCs w:val="24"/>
        </w:rPr>
        <w:t>образовательные услуги:</w:t>
      </w:r>
    </w:p>
    <w:p w14:paraId="611F23EC" w14:textId="77777777" w:rsidR="00045988" w:rsidRPr="006133FE" w:rsidRDefault="00020AE5" w:rsidP="006133FE">
      <w:pPr>
        <w:tabs>
          <w:tab w:val="left" w:pos="1842"/>
          <w:tab w:val="left" w:pos="4058"/>
          <w:tab w:val="left" w:pos="5654"/>
          <w:tab w:val="left" w:pos="6155"/>
        </w:tabs>
        <w:spacing w:line="278" w:lineRule="auto"/>
        <w:ind w:left="102" w:right="159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>-</w:t>
      </w:r>
      <w:r w:rsidRPr="006133FE">
        <w:rPr>
          <w:b/>
          <w:spacing w:val="6"/>
          <w:sz w:val="24"/>
          <w:szCs w:val="24"/>
        </w:rPr>
        <w:t xml:space="preserve"> </w:t>
      </w:r>
      <w:r w:rsidRPr="006133FE">
        <w:rPr>
          <w:b/>
          <w:sz w:val="24"/>
          <w:szCs w:val="24"/>
        </w:rPr>
        <w:t>реализация</w:t>
      </w:r>
      <w:r w:rsidRPr="006133FE">
        <w:rPr>
          <w:b/>
          <w:sz w:val="24"/>
          <w:szCs w:val="24"/>
        </w:rPr>
        <w:tab/>
        <w:t>образовательной</w:t>
      </w:r>
      <w:r w:rsidRPr="006133FE">
        <w:rPr>
          <w:b/>
          <w:sz w:val="24"/>
          <w:szCs w:val="24"/>
        </w:rPr>
        <w:tab/>
        <w:t>программы</w:t>
      </w:r>
      <w:r w:rsidRPr="006133FE">
        <w:rPr>
          <w:b/>
          <w:sz w:val="24"/>
          <w:szCs w:val="24"/>
        </w:rPr>
        <w:tab/>
        <w:t>по</w:t>
      </w:r>
      <w:r w:rsidRPr="006133FE">
        <w:rPr>
          <w:b/>
          <w:sz w:val="24"/>
          <w:szCs w:val="24"/>
        </w:rPr>
        <w:tab/>
        <w:t>подготовке</w:t>
      </w:r>
      <w:r w:rsidR="00003DB6" w:rsidRPr="006133FE">
        <w:rPr>
          <w:b/>
          <w:sz w:val="24"/>
          <w:szCs w:val="24"/>
        </w:rPr>
        <w:t xml:space="preserve">  водителей катего</w:t>
      </w:r>
      <w:r w:rsidRPr="006133FE">
        <w:rPr>
          <w:b/>
          <w:sz w:val="24"/>
          <w:szCs w:val="24"/>
        </w:rPr>
        <w:t>рии</w:t>
      </w:r>
      <w:r w:rsidRPr="006133FE">
        <w:rPr>
          <w:b/>
          <w:spacing w:val="62"/>
          <w:sz w:val="24"/>
          <w:szCs w:val="24"/>
        </w:rPr>
        <w:t xml:space="preserve"> </w:t>
      </w:r>
      <w:r w:rsidRPr="006133FE">
        <w:rPr>
          <w:b/>
          <w:sz w:val="24"/>
          <w:szCs w:val="24"/>
        </w:rPr>
        <w:t>«В»;</w:t>
      </w:r>
    </w:p>
    <w:p w14:paraId="02B1ECA1" w14:textId="77777777" w:rsidR="00045988" w:rsidRPr="006133FE" w:rsidRDefault="00020AE5" w:rsidP="006133FE">
      <w:pPr>
        <w:spacing w:line="276" w:lineRule="auto"/>
        <w:ind w:left="102" w:right="146" w:firstLine="566"/>
        <w:rPr>
          <w:sz w:val="24"/>
          <w:szCs w:val="24"/>
        </w:rPr>
      </w:pPr>
      <w:r w:rsidRPr="006133FE">
        <w:rPr>
          <w:sz w:val="24"/>
          <w:szCs w:val="24"/>
        </w:rPr>
        <w:t>Платные образовательные услуги осуществляются на возмездной основе за счет средств получаемых от физических и (или) юридических лиц, а также с</w:t>
      </w:r>
      <w:r w:rsidR="00003DB6" w:rsidRPr="006133FE">
        <w:rPr>
          <w:sz w:val="24"/>
          <w:szCs w:val="24"/>
        </w:rPr>
        <w:t>редств предоставляемых Центром обучения "Партнер"</w:t>
      </w:r>
      <w:r w:rsidRPr="006133FE">
        <w:rPr>
          <w:sz w:val="24"/>
          <w:szCs w:val="24"/>
        </w:rPr>
        <w:t>.</w:t>
      </w:r>
    </w:p>
    <w:p w14:paraId="7ECF926F" w14:textId="77777777" w:rsidR="00045988" w:rsidRPr="006133FE" w:rsidRDefault="00020AE5" w:rsidP="006133FE">
      <w:pPr>
        <w:spacing w:line="276" w:lineRule="auto"/>
        <w:ind w:left="102" w:right="110" w:firstLine="599"/>
        <w:rPr>
          <w:sz w:val="24"/>
          <w:szCs w:val="24"/>
        </w:rPr>
      </w:pPr>
      <w:r w:rsidRPr="006133FE">
        <w:rPr>
          <w:sz w:val="24"/>
          <w:szCs w:val="24"/>
        </w:rPr>
        <w:t xml:space="preserve">По вопросам обеспечения доступности объектов и помещений </w:t>
      </w:r>
      <w:r w:rsidR="00003DB6" w:rsidRPr="006133FE">
        <w:rPr>
          <w:sz w:val="24"/>
          <w:szCs w:val="24"/>
        </w:rPr>
        <w:t>Центра обучения "Партнер"</w:t>
      </w:r>
      <w:r w:rsidRPr="006133FE">
        <w:rPr>
          <w:sz w:val="24"/>
          <w:szCs w:val="24"/>
        </w:rPr>
        <w:t>, получаемых образовательных услуг, а такж</w:t>
      </w:r>
      <w:r w:rsidR="00003DB6" w:rsidRPr="006133FE">
        <w:rPr>
          <w:sz w:val="24"/>
          <w:szCs w:val="24"/>
        </w:rPr>
        <w:t>е при наличии замечаний и пред</w:t>
      </w:r>
      <w:r w:rsidRPr="006133FE">
        <w:rPr>
          <w:sz w:val="24"/>
          <w:szCs w:val="24"/>
        </w:rPr>
        <w:t>ложений по этим вопросам можно обращаться к ответственному сотруднику Учебного центра:-</w:t>
      </w:r>
      <w:r w:rsidR="00003DB6" w:rsidRPr="006133FE">
        <w:rPr>
          <w:sz w:val="24"/>
          <w:szCs w:val="24"/>
        </w:rPr>
        <w:t xml:space="preserve"> Колычеву  Максиму  Борисовичу</w:t>
      </w:r>
    </w:p>
    <w:p w14:paraId="7C31A422" w14:textId="1ED956D0" w:rsidR="00045988" w:rsidRPr="006133FE" w:rsidRDefault="00020AE5" w:rsidP="006133FE">
      <w:pPr>
        <w:spacing w:line="276" w:lineRule="auto"/>
        <w:ind w:left="701" w:right="2177"/>
        <w:rPr>
          <w:sz w:val="24"/>
          <w:szCs w:val="24"/>
        </w:rPr>
      </w:pPr>
      <w:r w:rsidRPr="006133FE">
        <w:rPr>
          <w:sz w:val="24"/>
          <w:szCs w:val="24"/>
        </w:rPr>
        <w:t xml:space="preserve">Режим работы - с понедельника по пятницу с 10.00 до 18.00. Телефон единой справочной службы - 8 (383) </w:t>
      </w:r>
      <w:r w:rsidR="00003DB6" w:rsidRPr="006133FE">
        <w:rPr>
          <w:sz w:val="24"/>
          <w:szCs w:val="24"/>
        </w:rPr>
        <w:t>76</w:t>
      </w:r>
      <w:r w:rsidR="00641E4F">
        <w:rPr>
          <w:sz w:val="24"/>
          <w:szCs w:val="24"/>
        </w:rPr>
        <w:t>-</w:t>
      </w:r>
      <w:r w:rsidR="00003DB6" w:rsidRPr="006133FE">
        <w:rPr>
          <w:sz w:val="24"/>
          <w:szCs w:val="24"/>
        </w:rPr>
        <w:t>5-04-54</w:t>
      </w:r>
    </w:p>
    <w:p w14:paraId="1772AE35" w14:textId="77777777" w:rsidR="00045988" w:rsidRPr="006133FE" w:rsidRDefault="00020AE5" w:rsidP="006133FE">
      <w:pPr>
        <w:ind w:left="701"/>
        <w:rPr>
          <w:sz w:val="24"/>
          <w:szCs w:val="24"/>
        </w:rPr>
      </w:pPr>
      <w:r w:rsidRPr="006133FE">
        <w:rPr>
          <w:sz w:val="24"/>
          <w:szCs w:val="24"/>
        </w:rPr>
        <w:t xml:space="preserve">Адрес электронной почты - </w:t>
      </w:r>
      <w:r w:rsidR="00003DB6" w:rsidRPr="006133FE">
        <w:rPr>
          <w:sz w:val="24"/>
          <w:szCs w:val="24"/>
        </w:rPr>
        <w:t xml:space="preserve"> </w:t>
      </w:r>
      <w:r w:rsidR="00003DB6" w:rsidRPr="006133FE">
        <w:rPr>
          <w:sz w:val="24"/>
          <w:szCs w:val="24"/>
          <w:lang w:val="en-US"/>
        </w:rPr>
        <w:t>partner</w:t>
      </w:r>
      <w:r w:rsidR="00003DB6" w:rsidRPr="006133FE">
        <w:rPr>
          <w:sz w:val="24"/>
          <w:szCs w:val="24"/>
        </w:rPr>
        <w:t>771@</w:t>
      </w:r>
      <w:proofErr w:type="spellStart"/>
      <w:r w:rsidR="00003DB6" w:rsidRPr="006133FE">
        <w:rPr>
          <w:sz w:val="24"/>
          <w:szCs w:val="24"/>
          <w:lang w:val="en-US"/>
        </w:rPr>
        <w:t>yandex</w:t>
      </w:r>
      <w:proofErr w:type="spellEnd"/>
      <w:r w:rsidR="00003DB6" w:rsidRPr="006133FE">
        <w:rPr>
          <w:sz w:val="24"/>
          <w:szCs w:val="24"/>
        </w:rPr>
        <w:t>.</w:t>
      </w:r>
      <w:proofErr w:type="spellStart"/>
      <w:r w:rsidR="00003DB6" w:rsidRPr="006133FE">
        <w:rPr>
          <w:sz w:val="24"/>
          <w:szCs w:val="24"/>
          <w:lang w:val="en-US"/>
        </w:rPr>
        <w:t>ru</w:t>
      </w:r>
      <w:proofErr w:type="spellEnd"/>
    </w:p>
    <w:sectPr w:rsidR="00045988" w:rsidRPr="006133FE" w:rsidSect="00003DB6">
      <w:pgSz w:w="11910" w:h="16840"/>
      <w:pgMar w:top="720" w:right="720" w:bottom="720" w:left="720" w:header="285" w:footer="3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1B1B" w14:textId="77777777" w:rsidR="00D13569" w:rsidRDefault="00D13569" w:rsidP="00045988">
      <w:r>
        <w:separator/>
      </w:r>
    </w:p>
  </w:endnote>
  <w:endnote w:type="continuationSeparator" w:id="0">
    <w:p w14:paraId="4E90FE11" w14:textId="77777777" w:rsidR="00D13569" w:rsidRDefault="00D13569" w:rsidP="0004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D48A" w14:textId="77777777" w:rsidR="00F04A7D" w:rsidRDefault="00F04A7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312A" w14:textId="77777777" w:rsidR="00F04A7D" w:rsidRDefault="00F04A7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FE33" w14:textId="77777777" w:rsidR="00F04A7D" w:rsidRDefault="00F04A7D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A1E2" w14:textId="77777777" w:rsidR="00045988" w:rsidRDefault="00000000">
    <w:pPr>
      <w:pStyle w:val="a3"/>
      <w:spacing w:line="14" w:lineRule="auto"/>
      <w:rPr>
        <w:sz w:val="20"/>
      </w:rPr>
    </w:pPr>
    <w:r>
      <w:pict w14:anchorId="21881E8F">
        <v:line id="_x0000_s1027" style="position:absolute;z-index:-7288;mso-position-horizontal-relative:page;mso-position-vertical-relative:page" from="79.7pt,820.2pt" to="301.5pt,820.2pt" strokecolor="#4f81bc" strokeweight=".48pt">
          <w10:wrap anchorx="page" anchory="page"/>
        </v:line>
      </w:pict>
    </w:r>
    <w:r>
      <w:pict w14:anchorId="7E09071F">
        <v:line id="_x0000_s1026" style="position:absolute;z-index:-7264;mso-position-horizontal-relative:page;mso-position-vertical-relative:page" from="359.35pt,820.2pt" to="572.5pt,820.2pt" strokecolor="#4f81bc" strokeweight=".48pt">
          <w10:wrap anchorx="page" anchory="page"/>
        </v:line>
      </w:pict>
    </w:r>
    <w:r>
      <w:pict w14:anchorId="3B6332C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7.45pt;margin-top:814.4pt;width:46.7pt;height:11.45pt;z-index:-7240;mso-position-horizontal-relative:page;mso-position-vertical-relative:page" filled="f" stroked="f">
          <v:textbox inset="0,0,0,0">
            <w:txbxContent>
              <w:p w14:paraId="45D9AFFE" w14:textId="77777777" w:rsidR="00045988" w:rsidRDefault="00020AE5">
                <w:pPr>
                  <w:spacing w:before="22"/>
                  <w:ind w:left="20"/>
                  <w:rPr>
                    <w:b/>
                    <w:sz w:val="16"/>
                  </w:rPr>
                </w:pPr>
                <w:r>
                  <w:rPr>
                    <w:rFonts w:ascii="Trebuchet MS" w:hAnsi="Trebuchet MS"/>
                    <w:b/>
                    <w:w w:val="105"/>
                    <w:sz w:val="16"/>
                  </w:rPr>
                  <w:t xml:space="preserve">Страница </w:t>
                </w:r>
                <w:r w:rsidR="00926ABF">
                  <w:fldChar w:fldCharType="begin"/>
                </w:r>
                <w:r>
                  <w:rPr>
                    <w:b/>
                    <w:w w:val="105"/>
                    <w:sz w:val="16"/>
                  </w:rPr>
                  <w:instrText xml:space="preserve"> PAGE </w:instrText>
                </w:r>
                <w:r w:rsidR="00926ABF">
                  <w:fldChar w:fldCharType="separate"/>
                </w:r>
                <w:r w:rsidR="00A72D7C">
                  <w:rPr>
                    <w:b/>
                    <w:noProof/>
                    <w:w w:val="105"/>
                    <w:sz w:val="16"/>
                  </w:rPr>
                  <w:t>6</w:t>
                </w:r>
                <w:r w:rsidR="00926ABF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B895" w14:textId="77777777" w:rsidR="00D13569" w:rsidRDefault="00D13569" w:rsidP="00045988">
      <w:r>
        <w:separator/>
      </w:r>
    </w:p>
  </w:footnote>
  <w:footnote w:type="continuationSeparator" w:id="0">
    <w:p w14:paraId="1C5CF74D" w14:textId="77777777" w:rsidR="00D13569" w:rsidRDefault="00D13569" w:rsidP="00045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8A53" w14:textId="77777777" w:rsidR="00F04A7D" w:rsidRDefault="00F04A7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B8AC" w14:textId="77777777" w:rsidR="00F04A7D" w:rsidRDefault="00F04A7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A651" w14:textId="77777777" w:rsidR="00F04A7D" w:rsidRDefault="00F04A7D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0721" w14:textId="77777777" w:rsidR="00045988" w:rsidRDefault="00000000">
    <w:pPr>
      <w:pStyle w:val="a3"/>
      <w:spacing w:line="14" w:lineRule="auto"/>
      <w:rPr>
        <w:sz w:val="20"/>
      </w:rPr>
    </w:pPr>
    <w:r>
      <w:pict w14:anchorId="7E01AE49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4.1pt;margin-top:13.25pt;width:450.7pt;height:15.3pt;z-index:-7312;mso-position-horizontal-relative:page;mso-position-vertical-relative:page" filled="f" stroked="f">
          <v:textbox inset="0,0,0,0">
            <w:txbxContent>
              <w:p w14:paraId="67A0330A" w14:textId="77777777" w:rsidR="00045988" w:rsidRDefault="00020AE5">
                <w:pPr>
                  <w:pStyle w:val="a3"/>
                  <w:spacing w:before="10"/>
                  <w:ind w:left="20"/>
                </w:pPr>
                <w:r>
                  <w:t>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685"/>
    <w:multiLevelType w:val="multilevel"/>
    <w:tmpl w:val="CEBC9516"/>
    <w:lvl w:ilvl="0">
      <w:start w:val="3"/>
      <w:numFmt w:val="decimal"/>
      <w:lvlText w:val="%1"/>
      <w:lvlJc w:val="left"/>
      <w:pPr>
        <w:ind w:left="102" w:hanging="42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57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35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4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1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0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29" w:hanging="428"/>
      </w:pPr>
      <w:rPr>
        <w:rFonts w:hint="default"/>
        <w:lang w:val="ru-RU" w:eastAsia="ru-RU" w:bidi="ru-RU"/>
      </w:rPr>
    </w:lvl>
  </w:abstractNum>
  <w:abstractNum w:abstractNumId="1" w15:restartNumberingAfterBreak="0">
    <w:nsid w:val="0F097D64"/>
    <w:multiLevelType w:val="hybridMultilevel"/>
    <w:tmpl w:val="FF76E73A"/>
    <w:lvl w:ilvl="0" w:tplc="32EC1434">
      <w:start w:val="1"/>
      <w:numFmt w:val="decimal"/>
      <w:lvlText w:val="%1)"/>
      <w:lvlJc w:val="left"/>
      <w:pPr>
        <w:ind w:left="12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ru-RU" w:bidi="ru-RU"/>
      </w:rPr>
    </w:lvl>
    <w:lvl w:ilvl="1" w:tplc="53E4E01A">
      <w:numFmt w:val="bullet"/>
      <w:lvlText w:val="•"/>
      <w:lvlJc w:val="left"/>
      <w:pPr>
        <w:ind w:left="2140" w:hanging="360"/>
      </w:pPr>
      <w:rPr>
        <w:rFonts w:hint="default"/>
        <w:lang w:val="ru-RU" w:eastAsia="ru-RU" w:bidi="ru-RU"/>
      </w:rPr>
    </w:lvl>
    <w:lvl w:ilvl="2" w:tplc="F102A09C">
      <w:numFmt w:val="bullet"/>
      <w:lvlText w:val="•"/>
      <w:lvlJc w:val="left"/>
      <w:pPr>
        <w:ind w:left="3001" w:hanging="360"/>
      </w:pPr>
      <w:rPr>
        <w:rFonts w:hint="default"/>
        <w:lang w:val="ru-RU" w:eastAsia="ru-RU" w:bidi="ru-RU"/>
      </w:rPr>
    </w:lvl>
    <w:lvl w:ilvl="3" w:tplc="0E60D51E">
      <w:numFmt w:val="bullet"/>
      <w:lvlText w:val="•"/>
      <w:lvlJc w:val="left"/>
      <w:pPr>
        <w:ind w:left="3861" w:hanging="360"/>
      </w:pPr>
      <w:rPr>
        <w:rFonts w:hint="default"/>
        <w:lang w:val="ru-RU" w:eastAsia="ru-RU" w:bidi="ru-RU"/>
      </w:rPr>
    </w:lvl>
    <w:lvl w:ilvl="4" w:tplc="960E43F2">
      <w:numFmt w:val="bullet"/>
      <w:lvlText w:val="•"/>
      <w:lvlJc w:val="left"/>
      <w:pPr>
        <w:ind w:left="4722" w:hanging="360"/>
      </w:pPr>
      <w:rPr>
        <w:rFonts w:hint="default"/>
        <w:lang w:val="ru-RU" w:eastAsia="ru-RU" w:bidi="ru-RU"/>
      </w:rPr>
    </w:lvl>
    <w:lvl w:ilvl="5" w:tplc="EFDC4912">
      <w:numFmt w:val="bullet"/>
      <w:lvlText w:val="•"/>
      <w:lvlJc w:val="left"/>
      <w:pPr>
        <w:ind w:left="5583" w:hanging="360"/>
      </w:pPr>
      <w:rPr>
        <w:rFonts w:hint="default"/>
        <w:lang w:val="ru-RU" w:eastAsia="ru-RU" w:bidi="ru-RU"/>
      </w:rPr>
    </w:lvl>
    <w:lvl w:ilvl="6" w:tplc="A824E00E">
      <w:numFmt w:val="bullet"/>
      <w:lvlText w:val="•"/>
      <w:lvlJc w:val="left"/>
      <w:pPr>
        <w:ind w:left="6443" w:hanging="360"/>
      </w:pPr>
      <w:rPr>
        <w:rFonts w:hint="default"/>
        <w:lang w:val="ru-RU" w:eastAsia="ru-RU" w:bidi="ru-RU"/>
      </w:rPr>
    </w:lvl>
    <w:lvl w:ilvl="7" w:tplc="2188A4A0">
      <w:numFmt w:val="bullet"/>
      <w:lvlText w:val="•"/>
      <w:lvlJc w:val="left"/>
      <w:pPr>
        <w:ind w:left="7304" w:hanging="360"/>
      </w:pPr>
      <w:rPr>
        <w:rFonts w:hint="default"/>
        <w:lang w:val="ru-RU" w:eastAsia="ru-RU" w:bidi="ru-RU"/>
      </w:rPr>
    </w:lvl>
    <w:lvl w:ilvl="8" w:tplc="04241E46">
      <w:numFmt w:val="bullet"/>
      <w:lvlText w:val="•"/>
      <w:lvlJc w:val="left"/>
      <w:pPr>
        <w:ind w:left="8165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18940AFD"/>
    <w:multiLevelType w:val="multilevel"/>
    <w:tmpl w:val="DF28B860"/>
    <w:lvl w:ilvl="0">
      <w:start w:val="5"/>
      <w:numFmt w:val="decimal"/>
      <w:lvlText w:val="%1"/>
      <w:lvlJc w:val="left"/>
      <w:pPr>
        <w:ind w:left="102" w:hanging="65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653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10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35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4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1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0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29" w:hanging="348"/>
      </w:pPr>
      <w:rPr>
        <w:rFonts w:hint="default"/>
        <w:lang w:val="ru-RU" w:eastAsia="ru-RU" w:bidi="ru-RU"/>
      </w:rPr>
    </w:lvl>
  </w:abstractNum>
  <w:abstractNum w:abstractNumId="3" w15:restartNumberingAfterBreak="0">
    <w:nsid w:val="24800A9F"/>
    <w:multiLevelType w:val="multilevel"/>
    <w:tmpl w:val="BED0DF56"/>
    <w:lvl w:ilvl="0">
      <w:start w:val="4"/>
      <w:numFmt w:val="decimal"/>
      <w:lvlText w:val="%1."/>
      <w:lvlJc w:val="left"/>
      <w:pPr>
        <w:ind w:left="4617" w:hanging="428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9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6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5278" w:hanging="6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936" w:hanging="6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594" w:hanging="6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53" w:hanging="6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11" w:hanging="6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69" w:hanging="615"/>
      </w:pPr>
      <w:rPr>
        <w:rFonts w:hint="default"/>
        <w:lang w:val="ru-RU" w:eastAsia="ru-RU" w:bidi="ru-RU"/>
      </w:rPr>
    </w:lvl>
  </w:abstractNum>
  <w:abstractNum w:abstractNumId="4" w15:restartNumberingAfterBreak="0">
    <w:nsid w:val="30A26805"/>
    <w:multiLevelType w:val="multilevel"/>
    <w:tmpl w:val="82543848"/>
    <w:lvl w:ilvl="0">
      <w:start w:val="1"/>
      <w:numFmt w:val="decimal"/>
      <w:lvlText w:val="%1"/>
      <w:lvlJc w:val="left"/>
      <w:pPr>
        <w:ind w:left="1285" w:hanging="454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995" w:hanging="454"/>
        <w:jc w:val="right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654" w:hanging="45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308" w:hanging="4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962" w:hanging="4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16" w:hanging="4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70" w:hanging="4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24" w:hanging="4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78" w:hanging="454"/>
      </w:pPr>
      <w:rPr>
        <w:rFonts w:hint="default"/>
        <w:lang w:val="ru-RU" w:eastAsia="ru-RU" w:bidi="ru-RU"/>
      </w:rPr>
    </w:lvl>
  </w:abstractNum>
  <w:abstractNum w:abstractNumId="5" w15:restartNumberingAfterBreak="0">
    <w:nsid w:val="34CD4D41"/>
    <w:multiLevelType w:val="multilevel"/>
    <w:tmpl w:val="868405D0"/>
    <w:lvl w:ilvl="0">
      <w:start w:val="2"/>
      <w:numFmt w:val="decimal"/>
      <w:lvlText w:val="%1"/>
      <w:lvlJc w:val="left"/>
      <w:pPr>
        <w:ind w:left="102" w:hanging="428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57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35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4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1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0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29" w:hanging="428"/>
      </w:pPr>
      <w:rPr>
        <w:rFonts w:hint="default"/>
        <w:lang w:val="ru-RU" w:eastAsia="ru-RU" w:bidi="ru-RU"/>
      </w:rPr>
    </w:lvl>
  </w:abstractNum>
  <w:abstractNum w:abstractNumId="6" w15:restartNumberingAfterBreak="0">
    <w:nsid w:val="42D2326C"/>
    <w:multiLevelType w:val="hybridMultilevel"/>
    <w:tmpl w:val="320409D4"/>
    <w:lvl w:ilvl="0" w:tplc="5FF0D876">
      <w:numFmt w:val="bullet"/>
      <w:lvlText w:val=""/>
      <w:lvlJc w:val="left"/>
      <w:pPr>
        <w:ind w:left="10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1B2FA9A">
      <w:numFmt w:val="bullet"/>
      <w:lvlText w:val="•"/>
      <w:lvlJc w:val="left"/>
      <w:pPr>
        <w:ind w:left="1078" w:hanging="348"/>
      </w:pPr>
      <w:rPr>
        <w:rFonts w:hint="default"/>
        <w:lang w:val="ru-RU" w:eastAsia="ru-RU" w:bidi="ru-RU"/>
      </w:rPr>
    </w:lvl>
    <w:lvl w:ilvl="2" w:tplc="865046D0">
      <w:numFmt w:val="bullet"/>
      <w:lvlText w:val="•"/>
      <w:lvlJc w:val="left"/>
      <w:pPr>
        <w:ind w:left="2057" w:hanging="348"/>
      </w:pPr>
      <w:rPr>
        <w:rFonts w:hint="default"/>
        <w:lang w:val="ru-RU" w:eastAsia="ru-RU" w:bidi="ru-RU"/>
      </w:rPr>
    </w:lvl>
    <w:lvl w:ilvl="3" w:tplc="2324A37C">
      <w:numFmt w:val="bullet"/>
      <w:lvlText w:val="•"/>
      <w:lvlJc w:val="left"/>
      <w:pPr>
        <w:ind w:left="3035" w:hanging="348"/>
      </w:pPr>
      <w:rPr>
        <w:rFonts w:hint="default"/>
        <w:lang w:val="ru-RU" w:eastAsia="ru-RU" w:bidi="ru-RU"/>
      </w:rPr>
    </w:lvl>
    <w:lvl w:ilvl="4" w:tplc="6D76B8B0">
      <w:numFmt w:val="bullet"/>
      <w:lvlText w:val="•"/>
      <w:lvlJc w:val="left"/>
      <w:pPr>
        <w:ind w:left="4014" w:hanging="348"/>
      </w:pPr>
      <w:rPr>
        <w:rFonts w:hint="default"/>
        <w:lang w:val="ru-RU" w:eastAsia="ru-RU" w:bidi="ru-RU"/>
      </w:rPr>
    </w:lvl>
    <w:lvl w:ilvl="5" w:tplc="EC40D1AE">
      <w:numFmt w:val="bullet"/>
      <w:lvlText w:val="•"/>
      <w:lvlJc w:val="left"/>
      <w:pPr>
        <w:ind w:left="4993" w:hanging="348"/>
      </w:pPr>
      <w:rPr>
        <w:rFonts w:hint="default"/>
        <w:lang w:val="ru-RU" w:eastAsia="ru-RU" w:bidi="ru-RU"/>
      </w:rPr>
    </w:lvl>
    <w:lvl w:ilvl="6" w:tplc="7BD8A618">
      <w:numFmt w:val="bullet"/>
      <w:lvlText w:val="•"/>
      <w:lvlJc w:val="left"/>
      <w:pPr>
        <w:ind w:left="5971" w:hanging="348"/>
      </w:pPr>
      <w:rPr>
        <w:rFonts w:hint="default"/>
        <w:lang w:val="ru-RU" w:eastAsia="ru-RU" w:bidi="ru-RU"/>
      </w:rPr>
    </w:lvl>
    <w:lvl w:ilvl="7" w:tplc="6C76677E">
      <w:numFmt w:val="bullet"/>
      <w:lvlText w:val="•"/>
      <w:lvlJc w:val="left"/>
      <w:pPr>
        <w:ind w:left="6950" w:hanging="348"/>
      </w:pPr>
      <w:rPr>
        <w:rFonts w:hint="default"/>
        <w:lang w:val="ru-RU" w:eastAsia="ru-RU" w:bidi="ru-RU"/>
      </w:rPr>
    </w:lvl>
    <w:lvl w:ilvl="8" w:tplc="CE0EAA6E">
      <w:numFmt w:val="bullet"/>
      <w:lvlText w:val="•"/>
      <w:lvlJc w:val="left"/>
      <w:pPr>
        <w:ind w:left="7929" w:hanging="348"/>
      </w:pPr>
      <w:rPr>
        <w:rFonts w:hint="default"/>
        <w:lang w:val="ru-RU" w:eastAsia="ru-RU" w:bidi="ru-RU"/>
      </w:rPr>
    </w:lvl>
  </w:abstractNum>
  <w:abstractNum w:abstractNumId="7" w15:restartNumberingAfterBreak="0">
    <w:nsid w:val="451F0A10"/>
    <w:multiLevelType w:val="multilevel"/>
    <w:tmpl w:val="4D8C53FE"/>
    <w:lvl w:ilvl="0">
      <w:start w:val="1"/>
      <w:numFmt w:val="decimal"/>
      <w:lvlText w:val="%1"/>
      <w:lvlJc w:val="left"/>
      <w:pPr>
        <w:ind w:left="102" w:hanging="42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57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35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4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1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0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29" w:hanging="428"/>
      </w:pPr>
      <w:rPr>
        <w:rFonts w:hint="default"/>
        <w:lang w:val="ru-RU" w:eastAsia="ru-RU" w:bidi="ru-RU"/>
      </w:rPr>
    </w:lvl>
  </w:abstractNum>
  <w:abstractNum w:abstractNumId="8" w15:restartNumberingAfterBreak="0">
    <w:nsid w:val="4C077121"/>
    <w:multiLevelType w:val="multilevel"/>
    <w:tmpl w:val="9EA81506"/>
    <w:lvl w:ilvl="0">
      <w:start w:val="5"/>
      <w:numFmt w:val="decimal"/>
      <w:lvlText w:val="%1"/>
      <w:lvlJc w:val="left"/>
      <w:pPr>
        <w:ind w:left="102" w:hanging="459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02" w:hanging="459"/>
        <w:jc w:val="left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35" w:hanging="28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4" w:hanging="2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2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1" w:hanging="2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0" w:hanging="2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29" w:hanging="286"/>
      </w:pPr>
      <w:rPr>
        <w:rFonts w:hint="default"/>
        <w:lang w:val="ru-RU" w:eastAsia="ru-RU" w:bidi="ru-RU"/>
      </w:rPr>
    </w:lvl>
  </w:abstractNum>
  <w:abstractNum w:abstractNumId="9" w15:restartNumberingAfterBreak="0">
    <w:nsid w:val="4EB65BE7"/>
    <w:multiLevelType w:val="multilevel"/>
    <w:tmpl w:val="FCBC3A7E"/>
    <w:lvl w:ilvl="0">
      <w:start w:val="5"/>
      <w:numFmt w:val="decimal"/>
      <w:lvlText w:val="%1"/>
      <w:lvlJc w:val="left"/>
      <w:pPr>
        <w:ind w:left="102" w:hanging="456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02" w:hanging="456"/>
        <w:jc w:val="left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35" w:hanging="28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4" w:hanging="2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2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1" w:hanging="2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0" w:hanging="2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29" w:hanging="286"/>
      </w:pPr>
      <w:rPr>
        <w:rFonts w:hint="default"/>
        <w:lang w:val="ru-RU" w:eastAsia="ru-RU" w:bidi="ru-RU"/>
      </w:rPr>
    </w:lvl>
  </w:abstractNum>
  <w:abstractNum w:abstractNumId="10" w15:restartNumberingAfterBreak="0">
    <w:nsid w:val="578717AB"/>
    <w:multiLevelType w:val="hybridMultilevel"/>
    <w:tmpl w:val="77265108"/>
    <w:lvl w:ilvl="0" w:tplc="2FC4F096">
      <w:start w:val="1"/>
      <w:numFmt w:val="decimal"/>
      <w:lvlText w:val="%1."/>
      <w:lvlJc w:val="left"/>
      <w:pPr>
        <w:ind w:left="502" w:hanging="35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8E229F0">
      <w:numFmt w:val="bullet"/>
      <w:lvlText w:val=""/>
      <w:lvlJc w:val="left"/>
      <w:pPr>
        <w:ind w:left="10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2F2612B4">
      <w:numFmt w:val="bullet"/>
      <w:lvlText w:val="•"/>
      <w:lvlJc w:val="left"/>
      <w:pPr>
        <w:ind w:left="1542" w:hanging="348"/>
      </w:pPr>
      <w:rPr>
        <w:rFonts w:hint="default"/>
        <w:lang w:val="ru-RU" w:eastAsia="ru-RU" w:bidi="ru-RU"/>
      </w:rPr>
    </w:lvl>
    <w:lvl w:ilvl="3" w:tplc="FCACF956">
      <w:numFmt w:val="bullet"/>
      <w:lvlText w:val="•"/>
      <w:lvlJc w:val="left"/>
      <w:pPr>
        <w:ind w:left="2585" w:hanging="348"/>
      </w:pPr>
      <w:rPr>
        <w:rFonts w:hint="default"/>
        <w:lang w:val="ru-RU" w:eastAsia="ru-RU" w:bidi="ru-RU"/>
      </w:rPr>
    </w:lvl>
    <w:lvl w:ilvl="4" w:tplc="0A722796">
      <w:numFmt w:val="bullet"/>
      <w:lvlText w:val="•"/>
      <w:lvlJc w:val="left"/>
      <w:pPr>
        <w:ind w:left="3628" w:hanging="348"/>
      </w:pPr>
      <w:rPr>
        <w:rFonts w:hint="default"/>
        <w:lang w:val="ru-RU" w:eastAsia="ru-RU" w:bidi="ru-RU"/>
      </w:rPr>
    </w:lvl>
    <w:lvl w:ilvl="5" w:tplc="1E6EAE02">
      <w:numFmt w:val="bullet"/>
      <w:lvlText w:val="•"/>
      <w:lvlJc w:val="left"/>
      <w:pPr>
        <w:ind w:left="4671" w:hanging="348"/>
      </w:pPr>
      <w:rPr>
        <w:rFonts w:hint="default"/>
        <w:lang w:val="ru-RU" w:eastAsia="ru-RU" w:bidi="ru-RU"/>
      </w:rPr>
    </w:lvl>
    <w:lvl w:ilvl="6" w:tplc="20B878AA">
      <w:numFmt w:val="bullet"/>
      <w:lvlText w:val="•"/>
      <w:lvlJc w:val="left"/>
      <w:pPr>
        <w:ind w:left="5714" w:hanging="348"/>
      </w:pPr>
      <w:rPr>
        <w:rFonts w:hint="default"/>
        <w:lang w:val="ru-RU" w:eastAsia="ru-RU" w:bidi="ru-RU"/>
      </w:rPr>
    </w:lvl>
    <w:lvl w:ilvl="7" w:tplc="88F250F4">
      <w:numFmt w:val="bullet"/>
      <w:lvlText w:val="•"/>
      <w:lvlJc w:val="left"/>
      <w:pPr>
        <w:ind w:left="6757" w:hanging="348"/>
      </w:pPr>
      <w:rPr>
        <w:rFonts w:hint="default"/>
        <w:lang w:val="ru-RU" w:eastAsia="ru-RU" w:bidi="ru-RU"/>
      </w:rPr>
    </w:lvl>
    <w:lvl w:ilvl="8" w:tplc="FB324F60">
      <w:numFmt w:val="bullet"/>
      <w:lvlText w:val="•"/>
      <w:lvlJc w:val="left"/>
      <w:pPr>
        <w:ind w:left="7800" w:hanging="348"/>
      </w:pPr>
      <w:rPr>
        <w:rFonts w:hint="default"/>
        <w:lang w:val="ru-RU" w:eastAsia="ru-RU" w:bidi="ru-RU"/>
      </w:rPr>
    </w:lvl>
  </w:abstractNum>
  <w:abstractNum w:abstractNumId="11" w15:restartNumberingAfterBreak="0">
    <w:nsid w:val="5B1D3842"/>
    <w:multiLevelType w:val="hybridMultilevel"/>
    <w:tmpl w:val="FA484CCE"/>
    <w:lvl w:ilvl="0" w:tplc="C9766E3C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8E0A296">
      <w:numFmt w:val="bullet"/>
      <w:lvlText w:val="•"/>
      <w:lvlJc w:val="left"/>
      <w:pPr>
        <w:ind w:left="1078" w:hanging="281"/>
      </w:pPr>
      <w:rPr>
        <w:rFonts w:hint="default"/>
        <w:lang w:val="ru-RU" w:eastAsia="ru-RU" w:bidi="ru-RU"/>
      </w:rPr>
    </w:lvl>
    <w:lvl w:ilvl="2" w:tplc="F2066D8C">
      <w:numFmt w:val="bullet"/>
      <w:lvlText w:val="•"/>
      <w:lvlJc w:val="left"/>
      <w:pPr>
        <w:ind w:left="2057" w:hanging="281"/>
      </w:pPr>
      <w:rPr>
        <w:rFonts w:hint="default"/>
        <w:lang w:val="ru-RU" w:eastAsia="ru-RU" w:bidi="ru-RU"/>
      </w:rPr>
    </w:lvl>
    <w:lvl w:ilvl="3" w:tplc="0A3C02E4">
      <w:numFmt w:val="bullet"/>
      <w:lvlText w:val="•"/>
      <w:lvlJc w:val="left"/>
      <w:pPr>
        <w:ind w:left="3035" w:hanging="281"/>
      </w:pPr>
      <w:rPr>
        <w:rFonts w:hint="default"/>
        <w:lang w:val="ru-RU" w:eastAsia="ru-RU" w:bidi="ru-RU"/>
      </w:rPr>
    </w:lvl>
    <w:lvl w:ilvl="4" w:tplc="34CC045A">
      <w:numFmt w:val="bullet"/>
      <w:lvlText w:val="•"/>
      <w:lvlJc w:val="left"/>
      <w:pPr>
        <w:ind w:left="4014" w:hanging="281"/>
      </w:pPr>
      <w:rPr>
        <w:rFonts w:hint="default"/>
        <w:lang w:val="ru-RU" w:eastAsia="ru-RU" w:bidi="ru-RU"/>
      </w:rPr>
    </w:lvl>
    <w:lvl w:ilvl="5" w:tplc="2F3446F8">
      <w:numFmt w:val="bullet"/>
      <w:lvlText w:val="•"/>
      <w:lvlJc w:val="left"/>
      <w:pPr>
        <w:ind w:left="4993" w:hanging="281"/>
      </w:pPr>
      <w:rPr>
        <w:rFonts w:hint="default"/>
        <w:lang w:val="ru-RU" w:eastAsia="ru-RU" w:bidi="ru-RU"/>
      </w:rPr>
    </w:lvl>
    <w:lvl w:ilvl="6" w:tplc="FCCEFEB2">
      <w:numFmt w:val="bullet"/>
      <w:lvlText w:val="•"/>
      <w:lvlJc w:val="left"/>
      <w:pPr>
        <w:ind w:left="5971" w:hanging="281"/>
      </w:pPr>
      <w:rPr>
        <w:rFonts w:hint="default"/>
        <w:lang w:val="ru-RU" w:eastAsia="ru-RU" w:bidi="ru-RU"/>
      </w:rPr>
    </w:lvl>
    <w:lvl w:ilvl="7" w:tplc="9468BCB8">
      <w:numFmt w:val="bullet"/>
      <w:lvlText w:val="•"/>
      <w:lvlJc w:val="left"/>
      <w:pPr>
        <w:ind w:left="6950" w:hanging="281"/>
      </w:pPr>
      <w:rPr>
        <w:rFonts w:hint="default"/>
        <w:lang w:val="ru-RU" w:eastAsia="ru-RU" w:bidi="ru-RU"/>
      </w:rPr>
    </w:lvl>
    <w:lvl w:ilvl="8" w:tplc="8F00596E">
      <w:numFmt w:val="bullet"/>
      <w:lvlText w:val="•"/>
      <w:lvlJc w:val="left"/>
      <w:pPr>
        <w:ind w:left="7929" w:hanging="281"/>
      </w:pPr>
      <w:rPr>
        <w:rFonts w:hint="default"/>
        <w:lang w:val="ru-RU" w:eastAsia="ru-RU" w:bidi="ru-RU"/>
      </w:rPr>
    </w:lvl>
  </w:abstractNum>
  <w:num w:numId="1" w16cid:durableId="1795294736">
    <w:abstractNumId w:val="1"/>
  </w:num>
  <w:num w:numId="2" w16cid:durableId="840853181">
    <w:abstractNumId w:val="10"/>
  </w:num>
  <w:num w:numId="3" w16cid:durableId="1059135018">
    <w:abstractNumId w:val="9"/>
  </w:num>
  <w:num w:numId="4" w16cid:durableId="1188637785">
    <w:abstractNumId w:val="8"/>
  </w:num>
  <w:num w:numId="5" w16cid:durableId="1228809428">
    <w:abstractNumId w:val="2"/>
  </w:num>
  <w:num w:numId="6" w16cid:durableId="651371499">
    <w:abstractNumId w:val="3"/>
  </w:num>
  <w:num w:numId="7" w16cid:durableId="483206080">
    <w:abstractNumId w:val="0"/>
  </w:num>
  <w:num w:numId="8" w16cid:durableId="838040719">
    <w:abstractNumId w:val="5"/>
  </w:num>
  <w:num w:numId="9" w16cid:durableId="600379022">
    <w:abstractNumId w:val="6"/>
  </w:num>
  <w:num w:numId="10" w16cid:durableId="851186293">
    <w:abstractNumId w:val="11"/>
  </w:num>
  <w:num w:numId="11" w16cid:durableId="1479609665">
    <w:abstractNumId w:val="4"/>
  </w:num>
  <w:num w:numId="12" w16cid:durableId="182284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988"/>
    <w:rsid w:val="00003DB6"/>
    <w:rsid w:val="00020AE5"/>
    <w:rsid w:val="000352E8"/>
    <w:rsid w:val="00045988"/>
    <w:rsid w:val="000A1224"/>
    <w:rsid w:val="001B0A38"/>
    <w:rsid w:val="001E2AD4"/>
    <w:rsid w:val="00337E88"/>
    <w:rsid w:val="0039162C"/>
    <w:rsid w:val="003B5494"/>
    <w:rsid w:val="003F38D7"/>
    <w:rsid w:val="00452C1C"/>
    <w:rsid w:val="004E2427"/>
    <w:rsid w:val="006133FE"/>
    <w:rsid w:val="00641E4F"/>
    <w:rsid w:val="007D5B3D"/>
    <w:rsid w:val="008640B0"/>
    <w:rsid w:val="00877DCC"/>
    <w:rsid w:val="00895A81"/>
    <w:rsid w:val="008A2E5E"/>
    <w:rsid w:val="008F1BB7"/>
    <w:rsid w:val="00926ABF"/>
    <w:rsid w:val="00984DB3"/>
    <w:rsid w:val="009A7A3B"/>
    <w:rsid w:val="009B007C"/>
    <w:rsid w:val="00A610B6"/>
    <w:rsid w:val="00A72D7C"/>
    <w:rsid w:val="00AC4487"/>
    <w:rsid w:val="00C4183E"/>
    <w:rsid w:val="00CA3FED"/>
    <w:rsid w:val="00CF6F8A"/>
    <w:rsid w:val="00D13569"/>
    <w:rsid w:val="00D7662A"/>
    <w:rsid w:val="00F04A7D"/>
    <w:rsid w:val="00F06AF2"/>
    <w:rsid w:val="00F2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75118"/>
  <w15:docId w15:val="{6E8AD92F-3A34-427D-B935-1B185E7F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459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qFormat/>
    <w:rsid w:val="009B007C"/>
    <w:pPr>
      <w:keepNext/>
      <w:widowControl/>
      <w:autoSpaceDE/>
      <w:autoSpaceDN/>
      <w:jc w:val="center"/>
      <w:outlineLvl w:val="0"/>
    </w:pPr>
    <w:rPr>
      <w:rFonts w:ascii="Arial" w:hAnsi="Arial" w:cs="Arial"/>
      <w:b/>
      <w:bCs/>
      <w:sz w:val="36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9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5988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5988"/>
    <w:pPr>
      <w:ind w:left="102" w:firstLine="599"/>
      <w:outlineLvl w:val="1"/>
    </w:pPr>
    <w:rPr>
      <w:sz w:val="27"/>
      <w:szCs w:val="27"/>
    </w:rPr>
  </w:style>
  <w:style w:type="paragraph" w:customStyle="1" w:styleId="21">
    <w:name w:val="Заголовок 21"/>
    <w:basedOn w:val="a"/>
    <w:uiPriority w:val="1"/>
    <w:qFormat/>
    <w:rsid w:val="00045988"/>
    <w:pPr>
      <w:ind w:left="10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5988"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045988"/>
  </w:style>
  <w:style w:type="paragraph" w:styleId="a5">
    <w:name w:val="Balloon Text"/>
    <w:basedOn w:val="a"/>
    <w:link w:val="a6"/>
    <w:uiPriority w:val="99"/>
    <w:semiHidden/>
    <w:unhideWhenUsed/>
    <w:rsid w:val="009B00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07C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9B007C"/>
    <w:rPr>
      <w:rFonts w:ascii="Arial" w:eastAsia="Times New Roman" w:hAnsi="Arial" w:cs="Arial"/>
      <w:b/>
      <w:bCs/>
      <w:sz w:val="36"/>
      <w:szCs w:val="24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9B00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B007C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semiHidden/>
    <w:unhideWhenUsed/>
    <w:rsid w:val="009B00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007C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x25v1vGa0HtI12hWQDyrZ8vj47oVjBmv6EbRZKLdiYY=</DigestValue>
    </Reference>
    <Reference Type="http://www.w3.org/2000/09/xmldsig#Object" URI="#idOfficeObject">
      <DigestMethod Algorithm="urn:ietf:params:xml:ns:cpxmlsec:algorithms:gostr34112012-256"/>
      <DigestValue>TR3o1PDZMQdbwLzZ6TaLe4cfP5V/mlpk6LxKtx0IJMo=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3GZjxspOOjX41+/mVVkKoeZ+kwbFWudGDg/CSkGRjmA=</DigestValue>
    </Reference>
  </SignedInfo>
  <SignatureValue>YdF0YiNP2fUWx4zgS03gBgQJoVkNApx4TAQO0H22x2JspYzLZCeUZ5PvLEAYwN20
ud39SQPHWkJovXw1gdL8+A==</SignatureValue>
  <KeyInfo>
    <X509Data>
      <X509Certificate>MIIKTjCCCfugAwIBAgIRAs1PqAAis+ydSw2AWBPebv8wCgYIKoUDBwEBAwIwggE+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vdCw0LvQvtCz0L7QstCw0Y8g0YHQu9GD0LbQsdCwMB4XDTI1MDcyMjEwMDI0OFoX
DTI2MTAyMjEwMTI0OFowggHjMRUwEwYFKoUDZAQSCjY2MzM5OTk0NjExFjAUBgUq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KoUDBwEBAgIDQwAEQGtdBPJAWZG/LeynM+TL5tq9lR7GfmKvI1/2zwtkhPqyKulR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gdGB0LjQuIIKFKjyiwAAAAAI9jAKBggqhQMHAQEDAgNBAK72txuPVAPzF3yqaxqh
vupbin/VzlDu4wV4H6nmGuG4kXTQns77VRlE+cxLKvuRhVWiC13CatTzYcq3eFhT
wao=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h2oqcUZ8Ky+g4J1gyVrZYhR6mxs=</DigestValue>
      </Reference>
      <Reference URI="/word/document.xml?ContentType=application/vnd.openxmlformats-officedocument.wordprocessingml.document.main+xml">
        <DigestMethod Algorithm="http://www.w3.org/2000/09/xmldsig#sha1"/>
        <DigestValue>hGav3pKndtp/c5L4TuUEXtubOjI=</DigestValue>
      </Reference>
      <Reference URI="/word/endnotes.xml?ContentType=application/vnd.openxmlformats-officedocument.wordprocessingml.endnotes+xml">
        <DigestMethod Algorithm="http://www.w3.org/2000/09/xmldsig#sha1"/>
        <DigestValue>RBXzGkb75JmRl5Gqrta8T7wxN0Y=</DigestValue>
      </Reference>
      <Reference URI="/word/fontTable.xml?ContentType=application/vnd.openxmlformats-officedocument.wordprocessingml.fontTable+xml">
        <DigestMethod Algorithm="http://www.w3.org/2000/09/xmldsig#sha1"/>
        <DigestValue>vCL/Oq+rqxxOnjILPMdkLt/thd0=</DigestValue>
      </Reference>
      <Reference URI="/word/footer1.xml?ContentType=application/vnd.openxmlformats-officedocument.wordprocessingml.footer+xml">
        <DigestMethod Algorithm="http://www.w3.org/2000/09/xmldsig#sha1"/>
        <DigestValue>JfVLYPA5Di4FxSPM4xui9ZRSemI=</DigestValue>
      </Reference>
      <Reference URI="/word/footer2.xml?ContentType=application/vnd.openxmlformats-officedocument.wordprocessingml.footer+xml">
        <DigestMethod Algorithm="http://www.w3.org/2000/09/xmldsig#sha1"/>
        <DigestValue>ZaGj4IGdh10+AkBNOtf+dV5YbiY=</DigestValue>
      </Reference>
      <Reference URI="/word/footer3.xml?ContentType=application/vnd.openxmlformats-officedocument.wordprocessingml.footer+xml">
        <DigestMethod Algorithm="http://www.w3.org/2000/09/xmldsig#sha1"/>
        <DigestValue>VgcgKp39B134Xeaicgm9YFXQjxo=</DigestValue>
      </Reference>
      <Reference URI="/word/footer4.xml?ContentType=application/vnd.openxmlformats-officedocument.wordprocessingml.footer+xml">
        <DigestMethod Algorithm="http://www.w3.org/2000/09/xmldsig#sha1"/>
        <DigestValue>6TW12eHy6YECL7nxTTXvt2Wo01Y=</DigestValue>
      </Reference>
      <Reference URI="/word/footnotes.xml?ContentType=application/vnd.openxmlformats-officedocument.wordprocessingml.footnotes+xml">
        <DigestMethod Algorithm="http://www.w3.org/2000/09/xmldsig#sha1"/>
        <DigestValue>NbsFh0a6VZ+WItLkbiR/olBneOc=</DigestValue>
      </Reference>
      <Reference URI="/word/header1.xml?ContentType=application/vnd.openxmlformats-officedocument.wordprocessingml.header+xml">
        <DigestMethod Algorithm="http://www.w3.org/2000/09/xmldsig#sha1"/>
        <DigestValue>CCke5ZouDJ4fNSRTUR4riFCfvMU=</DigestValue>
      </Reference>
      <Reference URI="/word/header2.xml?ContentType=application/vnd.openxmlformats-officedocument.wordprocessingml.header+xml">
        <DigestMethod Algorithm="http://www.w3.org/2000/09/xmldsig#sha1"/>
        <DigestValue>oRXz12OZuX85yqJ/qDN39x88hdE=</DigestValue>
      </Reference>
      <Reference URI="/word/header3.xml?ContentType=application/vnd.openxmlformats-officedocument.wordprocessingml.header+xml">
        <DigestMethod Algorithm="http://www.w3.org/2000/09/xmldsig#sha1"/>
        <DigestValue>bJ8f/4q4YSXfBuLJUUxdC5SqGAQ=</DigestValue>
      </Reference>
      <Reference URI="/word/header4.xml?ContentType=application/vnd.openxmlformats-officedocument.wordprocessingml.header+xml">
        <DigestMethod Algorithm="http://www.w3.org/2000/09/xmldsig#sha1"/>
        <DigestValue>cFU0XP6BcwhawQMvH8JKOUCqtZo=</DigestValue>
      </Reference>
      <Reference URI="/word/media/image1.jpeg?ContentType=image/jpeg">
        <DigestMethod Algorithm="http://www.w3.org/2000/09/xmldsig#sha1"/>
        <DigestValue>YhJlgg4UAaMrUDuLacdbjcQ6SAw=</DigestValue>
      </Reference>
      <Reference URI="/word/numbering.xml?ContentType=application/vnd.openxmlformats-officedocument.wordprocessingml.numbering+xml">
        <DigestMethod Algorithm="http://www.w3.org/2000/09/xmldsig#sha1"/>
        <DigestValue>bGa6ipvDtZlIRrO3afW70k40BQo=</DigestValue>
      </Reference>
      <Reference URI="/word/settings.xml?ContentType=application/vnd.openxmlformats-officedocument.wordprocessingml.settings+xml">
        <DigestMethod Algorithm="http://www.w3.org/2000/09/xmldsig#sha1"/>
        <DigestValue>M3bfwFr/FSYokm0jBLCM2/1y0sE=</DigestValue>
      </Reference>
      <Reference URI="/word/styles.xml?ContentType=application/vnd.openxmlformats-officedocument.wordprocessingml.styles+xml">
        <DigestMethod Algorithm="http://www.w3.org/2000/09/xmldsig#sha1"/>
        <DigestValue>oKsiJegWQT2TtWMuoTZl9Kk3xXc=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PWAjKszzP+L8dFsGUOIX/E/iCes=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2026-03-19T08:53:27Z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минобраз</SignatureComments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2026-03-19T08:53:27Z</xd:SigningTime>
          <xd:SigningCertificate>
            <xd:Cert>
              <xd:CertDigest>
                <DigestMethod Algorithm="http://www.w3.org/2000/09/xmldsig#sha1"/>
                <DigestValue>960zGF8sWLwUPyDtsO46leEq3rA=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953470071885162351170988442180137152255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минобраз</xd:CommitmentTypeQualifier>
            </xd:CommitmentTypeQualifiers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F36D6-F992-423B-B599-5350F599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2452</Words>
  <Characters>13979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Дурнев Николай Андреевич</dc:creator>
  <cp:lastModifiedBy>МЫ  РАБОТАЕМ ДЛЯ  ВАС !</cp:lastModifiedBy>
  <cp:revision>19</cp:revision>
  <cp:lastPrinted>2018-12-20T11:49:00Z</cp:lastPrinted>
  <dcterms:created xsi:type="dcterms:W3CDTF">2018-12-20T10:56:00Z</dcterms:created>
  <dcterms:modified xsi:type="dcterms:W3CDTF">2026-03-19T08:51:00Z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2018-12-20T00:00:00Z</vt:filetime>
  </property>
</Properties>
</file>