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13F" w:rsidRDefault="00137C8F" w:rsidP="00F43420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kern w:val="36"/>
          <w:sz w:val="36"/>
          <w:szCs w:val="36"/>
          <w:lang w:eastAsia="ru-RU"/>
        </w:rPr>
        <w:drawing>
          <wp:inline distT="0" distB="0" distL="0" distR="0">
            <wp:extent cx="6758267" cy="5550946"/>
            <wp:effectExtent l="19050" t="0" r="4483" b="0"/>
            <wp:docPr id="12" name="Рисунок 12" descr="C:\Users\Lord771\Desktop\Инвалиды, работа\свидетельство помощника инвали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rd771\Desktop\Инвалиды, работа\свидетельство помощника инвалида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89" cy="554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3F" w:rsidRDefault="001F313F" w:rsidP="00F43420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</w:pPr>
    </w:p>
    <w:p w:rsidR="001F313F" w:rsidRDefault="00CA4441" w:rsidP="00F43420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kern w:val="36"/>
          <w:sz w:val="36"/>
          <w:szCs w:val="36"/>
          <w:lang w:eastAsia="ru-RU"/>
        </w:rPr>
        <w:lastRenderedPageBreak/>
        <w:drawing>
          <wp:inline distT="0" distB="0" distL="0" distR="0">
            <wp:extent cx="6645910" cy="9432760"/>
            <wp:effectExtent l="19050" t="0" r="2540" b="0"/>
            <wp:docPr id="1" name="Рисунок 12" descr="C:\Users\Lord771\Documents\Scanned Documents\Колычев М.Б. приложение к ассистен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rd771\Documents\Scanned Documents\Колычев М.Б. приложение к ассистент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41" w:rsidRDefault="00CA4441" w:rsidP="00F43420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</w:pPr>
    </w:p>
    <w:p w:rsidR="00F43420" w:rsidRPr="00F43420" w:rsidRDefault="00F43420" w:rsidP="00F43420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</w:pPr>
      <w:proofErr w:type="spellStart"/>
      <w:r w:rsidRPr="00F43420"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  <w:lastRenderedPageBreak/>
        <w:t>Профстандарт</w:t>
      </w:r>
      <w:proofErr w:type="spellEnd"/>
      <w:r w:rsidRPr="00F43420">
        <w:rPr>
          <w:rFonts w:ascii="Verdana" w:eastAsia="Times New Roman" w:hAnsi="Verdana" w:cs="Times New Roman"/>
          <w:b/>
          <w:bCs/>
          <w:color w:val="333333"/>
          <w:kern w:val="36"/>
          <w:sz w:val="36"/>
          <w:szCs w:val="36"/>
          <w:lang w:eastAsia="ru-RU"/>
        </w:rPr>
        <w:t>: 03.012</w:t>
      </w:r>
    </w:p>
    <w:p w:rsidR="00F43420" w:rsidRPr="00F43420" w:rsidRDefault="00F43420" w:rsidP="00F43420">
      <w:pPr>
        <w:spacing w:after="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444444"/>
          <w:sz w:val="29"/>
          <w:szCs w:val="29"/>
          <w:lang w:eastAsia="ru-RU"/>
        </w:rPr>
      </w:pPr>
      <w:r w:rsidRPr="00F43420">
        <w:rPr>
          <w:rFonts w:ascii="Verdana" w:eastAsia="Times New Roman" w:hAnsi="Verdana" w:cs="Times New Roman"/>
          <w:b/>
          <w:bCs/>
          <w:color w:val="444444"/>
          <w:sz w:val="29"/>
          <w:szCs w:val="29"/>
          <w:lang w:eastAsia="ru-RU"/>
        </w:rPr>
        <w:t>Ассистент (помощник) по оказанию технической помощи инвалидам и лицам с ограниченными возможностями здоровья</w:t>
      </w:r>
    </w:p>
    <w:p w:rsidR="00F43420" w:rsidRPr="00F43420" w:rsidRDefault="00F43420" w:rsidP="00F4342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43420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333333"/>
          <w:sz w:val="25"/>
          <w:szCs w:val="25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333333"/>
          <w:sz w:val="25"/>
          <w:szCs w:val="25"/>
          <w:lang w:eastAsia="ru-RU"/>
        </w:rPr>
        <w:t>Зарегистрировано в Минюсте России 4 мая 2017 г. N 46612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Утвержден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приказом Министерства труда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и социальной защиты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Российской Федерации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от 12 апреля 2017 г. N 351н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ПРОФЕССИОНАЛЬНЫЙ СТАНДАРТ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АССИСТЕНТ (ПОМОЩНИК)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ПО ОКАЗАНИЮ ТЕХНИЧЕСКОЙ ПОМОЩИ ИНВАЛИДАМ И ЛИЦАМ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С ОГРАНИЧЕННЫМИ ВОЗМОЖНОСТЯМИ ЗДОРОВЬЯ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668"/>
        <w:gridCol w:w="8412"/>
      </w:tblGrid>
      <w:tr w:rsidR="00F43420" w:rsidRPr="00F43420" w:rsidTr="00F43420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988</w:t>
            </w:r>
          </w:p>
        </w:tc>
      </w:tr>
      <w:tr w:rsidR="00F43420" w:rsidRPr="00F43420" w:rsidTr="00F43420"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Регистрационный номер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I. Общие сведения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7804"/>
        <w:gridCol w:w="255"/>
        <w:gridCol w:w="1021"/>
      </w:tblGrid>
      <w:tr w:rsidR="00F43420" w:rsidRPr="00F43420" w:rsidTr="00F43420">
        <w:tc>
          <w:tcPr>
            <w:tcW w:w="0" w:type="auto"/>
            <w:tcBorders>
              <w:bottom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Деятельность по оказанию технической помощи инвалидам и лицам с ограниченными возможностями здоровья</w:t>
            </w:r>
          </w:p>
        </w:tc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03.012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(наименование вида профессиональной деятельности)</w:t>
            </w:r>
          </w:p>
        </w:tc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Основная цель вида профессиональной деятельности: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9080"/>
      </w:tblGrid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divId w:val="1714311359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для осуществления возможности вести независимый образ жизни и активно участвовать во всех аспектах жизнедеятельности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Группа занятий: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993"/>
        <w:gridCol w:w="3411"/>
        <w:gridCol w:w="869"/>
        <w:gridCol w:w="3807"/>
      </w:tblGrid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Помощники по уходу за детьми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Помощники по уходу за больными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Работники, оказывающие индивидуальные услуги по уходу за больными на дому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Работники, оказывающие индивидуальные услуги по уходу за больными, не входящие в другие группы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(код ОКЗ &lt;1&gt;)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(наименование)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(код ОКЗ)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(наименование)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lastRenderedPageBreak/>
        <w:t>Отнесение к видам экономической деятельности: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769"/>
        <w:gridCol w:w="7311"/>
      </w:tblGrid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88.10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Предоставление социальных услуг без обеспечения проживания престарелым и инвалидам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(код ОКВЭД &lt;2&gt;)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(наименование вида экономической деятельности)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II. Описание трудовых функций, входящих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proofErr w:type="gramStart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в профессиональный стандарт (функциональная карта вида</w:t>
      </w:r>
      <w:proofErr w:type="gramEnd"/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профессиональной деятельности)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607"/>
        <w:gridCol w:w="2135"/>
        <w:gridCol w:w="2006"/>
        <w:gridCol w:w="2608"/>
        <w:gridCol w:w="989"/>
        <w:gridCol w:w="2006"/>
      </w:tblGrid>
      <w:tr w:rsidR="00F43420" w:rsidRPr="00F43420" w:rsidTr="00F43420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Обобщенные трудовые функции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Трудовые функции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квалификации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(подуровень) квалификации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Деятельность по оказанию технической помощи инвалидам и лицам с ограниченными возможностями здоровья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самообслуживанию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A/01.3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передвижению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A/02.3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ориентации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A/03.3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общению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A/04.3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III. Характеристика обобщенных трудовых функций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3.1. Обобщенная трудовая функция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994"/>
        <w:gridCol w:w="3652"/>
        <w:gridCol w:w="632"/>
        <w:gridCol w:w="335"/>
        <w:gridCol w:w="2144"/>
        <w:gridCol w:w="323"/>
      </w:tblGrid>
      <w:tr w:rsidR="00F43420" w:rsidRPr="00F43420" w:rsidTr="00F43420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Деятельность по оказанию технической помощи инвалидам и лицам с ограниченными возможностями здоровья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квалификации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149"/>
        <w:gridCol w:w="1375"/>
        <w:gridCol w:w="335"/>
        <w:gridCol w:w="1904"/>
        <w:gridCol w:w="1476"/>
        <w:gridCol w:w="2659"/>
      </w:tblGrid>
      <w:tr w:rsidR="00F43420" w:rsidRPr="00F43420" w:rsidTr="00F43420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Происхождение обобщенной трудовой функции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Заимствовано из оригинала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F43420" w:rsidRPr="00F43420" w:rsidTr="00F43420"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 оригинала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Регистрационный номер профессионального стандарта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4822"/>
        <w:gridCol w:w="4258"/>
      </w:tblGrid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Возможные наименования должностей, профессий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Ассистент по оказанию технической помощи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601"/>
        <w:gridCol w:w="6479"/>
      </w:tblGrid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Требования к образованию и обучению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Среднее общее образование и краткосрочное обучение или инструктаж на рабочем месте</w:t>
            </w:r>
          </w:p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или</w:t>
            </w:r>
          </w:p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Профессиональное обучение - программы профессиональной подготовки по профессии рабочих, служащих "Ассистент по оказанию технической помощи инвалидам и лицам с ограниченными возможностями здоровья &lt;3&gt;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Требования к опыту практической работы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Особые условия допуска к работе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 работе не допускаются лица, имеющие или имевшие судимость за преступления, состав и виды которых установлены законодательством Российской Федерации &lt;4&gt;</w:t>
            </w:r>
          </w:p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Федерации &lt;5&gt;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Другие характеристики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Дополнительные характеристики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444"/>
        <w:gridCol w:w="781"/>
        <w:gridCol w:w="5855"/>
      </w:tblGrid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 базовой группы, должности (профессии) или специальности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ОКЗ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Помощник по уходу за детьми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Помощники по уходу за больными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Работники, оказывающие индивидуальные услуги по уходу за больными на дому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5329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Работники, оказывающие индивидуальные услуги по уходу за больными, не входящие в другие группы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3.1.1. Трудовая функция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994"/>
        <w:gridCol w:w="3055"/>
        <w:gridCol w:w="632"/>
        <w:gridCol w:w="989"/>
        <w:gridCol w:w="2087"/>
        <w:gridCol w:w="323"/>
      </w:tblGrid>
      <w:tr w:rsidR="00F43420" w:rsidRPr="00F43420" w:rsidTr="00F43420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самообслуживанию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A/01.3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(подуровень) квалификации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149"/>
        <w:gridCol w:w="1375"/>
        <w:gridCol w:w="335"/>
        <w:gridCol w:w="1904"/>
        <w:gridCol w:w="1476"/>
        <w:gridCol w:w="2659"/>
      </w:tblGrid>
      <w:tr w:rsidR="00F43420" w:rsidRPr="00F43420" w:rsidTr="00F43420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Происхождение трудовой функции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Заимствовано из оригинала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F43420" w:rsidRPr="00F43420" w:rsidTr="00F43420"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 оригинала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Регистрационный номер профессионального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стандарта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lastRenderedPageBreak/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282"/>
        <w:gridCol w:w="6798"/>
      </w:tblGrid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Трудовые действия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Получение информации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Изучение маршрута оказания технической помощи и плана эвакуации на объекте социальной, инженерной и транспортной инфраструктуры, месте отдыха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доступа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Проведение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Уведомление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использовании технических средств реабилитации (изделий)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одевании и раздевании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ведении записей, приведение в порядок рабочего места и подготовка необходимых принадлежностей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при пользовании столовой посудой и приборами, в соблюдении личной гигиены во время принятия пищи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первой помощи при угрожающих жизни состояниях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Организация присутствия медицинского работника при необходимости медицинских и социально-медицинских манипуляций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соблюдении санитарно-гигиенических требований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Необходимые умения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Получать информацию об индивидуальных особенностях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 в объеме, необходимом для предупреждения опасных ситуаций, в том числе для сопровождающего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Изучать маршрут оказания технической помощи и план эвакуации на объекте социальной, инженерной и транспортной инфраструктуры, месте отдыха с использованием наглядных средств навигации (схем, табличек, указателей), а также сре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дств сп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утниковой навигации 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геоинформационных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картографических сервисов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сопровождение инвалида, лица с ограниченными возможностями здоровья в соответствии с индивидуальной программой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Использовать различные альтернативные способы коммуникации в темпе, наиболее приемлемом для получателя услуг, при проведении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здоровья; при необходимости осуществлять синхронный перевод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Пользоваться современными информационно-коммуникационными технологиями и средствами связи для оперативного информирования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Создавать для инвалида, лица с ограниченными возможностями здоровья комфортные условия в процессе оказания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помощь инвалидам и лицам с ограниченными возможностями здоровья с учетом их нозологии в использовании технических средств реабилитации (изделий)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Обеспечивать первичный ремонт и обслуживание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средств реабилитации (изделий)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помощь инвалидам и лицам с ограниченными возможностями здоровья в одевании и раздевании с учетом их нозологии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помощь в ведении записей, приведении в порядок рабочего места и подготовке необходимых принадлежностей для осуществления различных видов деятельности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помощь инвалидам и лицам с ограниченными возможностями здоровья в соблюдении гигиены и приеме пищи при пользовании столовой посуды и приборов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самоорганизацию при угрожающих жизни состояниях, а также организовывать выполнение инвалидами и лицами с ограниченными возможностями здоровья требований властей и должностных лиц при угрожающих жизни состояниях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присутствие медицинского работника требуемой квалификации при необходимости медицинских и социально-медицинских манипуляций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помощь в соблюдении санитарно-гигиенических требований инвалидам и лицам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Необходимые знания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законодательства Российской Федерации в области прав инвалидов (детей-инвалидов), организации их обучения, досуга и социальной поддержки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Стандартные правила обеспечения равных возможностей для инвалидов и лиц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Правила организации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безбарьерной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среды на основании нормативно-правовых актов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Трудовое законодательство Российской Федерации, регулирующее трудовой процесс ассистента по оказанию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Требования охраны труда, порядок действий при чрезвычайных ситуациях, меры пожарной безопасности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нозологии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общения с инвалидом и лицом с ограниченными возможностями здоровья, родителями (законными представителями) и уполномоченными лицами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технологии при перемещении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информирования об изменениях в состоянии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Порядок оказания первой помощи при угрожающих жизни состояниях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устройства, функционирования, эксплуатации и обслуживания средств реабилитации (изделий)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Санитарно-эпидемиологические требования личной гигиены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Алгоритм смены нательного белья инвалиду, лицу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кормления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Другие характеристики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Соблюдение профессионально-этических требований к деятельности ассистента по оказанию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конфиденциальности сведений, полученных в результате деятельности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3.1.2. Трудовая функция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994"/>
        <w:gridCol w:w="2983"/>
        <w:gridCol w:w="632"/>
        <w:gridCol w:w="989"/>
        <w:gridCol w:w="2159"/>
        <w:gridCol w:w="323"/>
      </w:tblGrid>
      <w:tr w:rsidR="00F43420" w:rsidRPr="00F43420" w:rsidTr="00F43420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Оказание технической помощи инвалидам и лицам с ограниченными возможностями здоровья при нарушении способности к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передвижению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A/02.3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(подуровень) квалификации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lastRenderedPageBreak/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149"/>
        <w:gridCol w:w="1375"/>
        <w:gridCol w:w="335"/>
        <w:gridCol w:w="1904"/>
        <w:gridCol w:w="1476"/>
        <w:gridCol w:w="2659"/>
      </w:tblGrid>
      <w:tr w:rsidR="00F43420" w:rsidRPr="00F43420" w:rsidTr="00F43420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Происхождение трудовой функции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Заимствовано из оригинала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F43420" w:rsidRPr="00F43420" w:rsidTr="00F43420"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 оригинала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Регистрационный номер профессионального стандарта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282"/>
        <w:gridCol w:w="6798"/>
      </w:tblGrid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Трудовые действия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Получение информации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Изучение маршрута оказания технической помощи и плана эвакуации на объекте социальной, инженерной и транспортной инфраструктуры, месте отдыха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доступа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Проведение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Уведомление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использовании технических средств реабилитации (изделий)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инвалиду, лицу с ограниченными возможностями здоровья, передвигающемуся на кресле-коляске, по преодолению препятствий на объекте социальной, инженерной и транспортной инфраструктуры с учетом норм охраны труда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Оказание технической помощи инвалиду, лицу с ограниченными возможностями здоровья и нарушениями зрения при отсутствии тактильных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указателей, необходимых для получения информации и ориентации, по преодолению препятствий на объекте социальной, инженерной и транспортной инфраструктуры с учетом норм охраны труда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инвалиду, лицу с ограниченными возможностями здоровья и нарушениями слуха по преодолению препятствий на объекте социальной, инженерной и транспортной инфраструктуры с учетом норм охраны труда с учетом норм охраны труда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первой помощи при угрожающих жизни состояниях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Организация присутствия медицинского работника при необходимости медицинских и социально-медицинских манипуляций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соблюдении санитарно-гигиенических требований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Необходимые умения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Получать информацию об индивидуальных особенностях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 в объеме, необходимом для предупреждения опасных ситуаций, в том числе для сопровождающего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Изучать маршрут оказания технической помощи и план эвакуации на объекте социальной, инженерной и транспортной инфраструктуры, месте отдыха с использованием наглядных средств навигации (схем, табличек, указателей), а также сре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дств сп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утниковой навигации 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геоинформационных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картографических сервисов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сопровождение инвалида, лица с ограниченными возможностями здоровья в соответствии с индивидуальной программой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Использовать различные альтернативные способы коммуникации в темпе, наиболее приемлемом для получателя услуг, при проведении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здоровья; при необходимости осуществлять синхронный перевод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Пользоваться современными информационно-коммуникационными технологиями и средствами связи для оперативного информирования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Создавать комфортные условия в процессе оказания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помощь инвалидам и лицам с ограниченными возможностями здоровья в использовании технических средств реабилитации (изделий) с учетом их нозологии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первичный ремонт и обслуживание средств реабилитации (изделий)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техническую помощь инвалиду, лицу с ограниченными возможностями здоровья, передвигающемуся на кресле-коляске, по преодолению имеющихся препятствий на объекте социальной, инженерной и транспортной инфраструктуры с учетом норм охраны труда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техническую помощь инвалиду, лицу с ограниченными возможностями здоровья и нарушениями зрения при отсутствии тактильных указателей, необходимых для получения информации и ориентации, по преодолению имеющихся препятствий на объекте социальной, инженерной и транспортной инфраструктуры с учетом норм охраны труда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техническую помощь инвалиду, лицу с ограниченными возможностями здоровья и нарушениями слуха по преодолению имеющихся препятствий на объекте социальной, инженерной и транспортной инфраструктуры с учетом норм охраны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Обеспечивать самоорганизацию при угрожающих жизни состояниях, а также организовывать выполнение инвалидами и лицами с ограниченными возможностями здоровья требований властей и должностных лиц при угрожающих жизни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состояниях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присутствие медицинского работника требуемой квалификации при необходимости медицинских и социально-медицинских манипуляций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помощь в соблюдении санитарно-гигиенических требований инвалидам и лицам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Необходимые знания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законодательства Российской Федерации в области прав инвалидов (детей-инвалидов), организации их обучения, досуга и социальной поддержки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Стандартные правила обеспечения равных возможностей для инвалидов и лиц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Правила организации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безбарьерной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среды на основании нормативно-правовых актов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Трудовое законодательство Российской Федерации, регулирующее трудовой процесс ассистента по оказанию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Требования охраны труда, порядок действий при чрезвычайных ситуациях, меры пожарной безопасности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нозологии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общения с инвалидом и лицом с ограниченными возможностями здоровья, родителями (законными представителями) и уполномоченными лицами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технологии при перемещении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проезда в различных видах транспорта, в том числе правила проезда/перевозки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информирования об изменениях в состоянии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Порядок оказания первой помощи при угрожающих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жизни состояниях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устройства, функционирования, эксплуатации и обслуживания средств реабилитации (изделий)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Другие характеристики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Соблюдение профессионально-этических требований к деятельности ассистента по оказанию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конфиденциальности сведений, полученных в результате деятельности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3.1.3. Трудовая функция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994"/>
        <w:gridCol w:w="2979"/>
        <w:gridCol w:w="632"/>
        <w:gridCol w:w="989"/>
        <w:gridCol w:w="2163"/>
        <w:gridCol w:w="323"/>
      </w:tblGrid>
      <w:tr w:rsidR="00F43420" w:rsidRPr="00F43420" w:rsidTr="00F43420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ориентации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A/03.3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(подуровень) квалификации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149"/>
        <w:gridCol w:w="1375"/>
        <w:gridCol w:w="335"/>
        <w:gridCol w:w="1904"/>
        <w:gridCol w:w="1476"/>
        <w:gridCol w:w="2659"/>
      </w:tblGrid>
      <w:tr w:rsidR="00F43420" w:rsidRPr="00F43420" w:rsidTr="00F43420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Происхождение трудовой функции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Заимствовано из оригинала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F43420" w:rsidRPr="00F43420" w:rsidTr="00F43420"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 оригинала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Регистрационный номер профессионального стандарта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282"/>
        <w:gridCol w:w="6798"/>
      </w:tblGrid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Трудовые действия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Получение информации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Изучение маршрута оказания технической помощи и плана эвакуации на объекте социальной, инженерной и транспортной инфраструктуры, месте отдыха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доступа на объекты социальной, инженерной и транспортной инфраструктуры, к месту отдыха и предоставляемым в них услугам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Проведение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Уведомление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Анализ окружающей информации, получаемой посредством наблюдения и сообщение ее инвалиду и лицу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Подбор необходимого способа донесения инвалиду и лицу с ограниченными возможностями здоровья информации о внешней обстановке на объекте социальной, инженерной и транспортной инфраструктуры, месте отдыха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Описание основных визуальных, звуковых и тактильных особенностей окружающей среды инвалиду и лицу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Помощь в определении места нахождения в пространстве по отношению к внешним объектам социальной, инженерной и транспортной инфраструктуры по атрибутам пространственных ориентиров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первой помощи при угрожающих жизни состояниях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Организация присутствия медицинского работника при необходимости медицинских и социально-медицинских манипуляций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соблюдении санитарно-гигиенических требований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Необходимые умения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Получать информацию об индивидуальных особенностях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 в объеме, необходимом для предупреждения опасных ситуаций, в том числе для сопровождающего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Изучать маршрут оказания технической помощи и план эвакуации на объекте социальной,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инженерной и транспортной инфраструктуры, месте отдыха с использованием наглядных средств навигации (схем, табличек, указателей), а также сре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дств сп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утниковой навигации 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геоинформационных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картографических сервисов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сопровождение инвалида, лица с ограниченными возможностями здоровья в соответствии с индивидуальной программой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Использовать различные альтернативные способы коммуникации в темпе, наиболее приемлемом для получателя услуг, при проведении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здоровья; при необходимости осуществлять синхронный перевод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Пользоваться современными информационно-коммуникационными технологиями и средствами связи для оперативного информирования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Создавать комфортные условия в процессе оказания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Анализировать окружающую информацию, получаемую посредством наблюдения, и сообщать необходимую информацию инвалиду и лицу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Подбирать наиболее оптимальный способ донесения необходимой информации о внешней обстановке инвалиду и лицу с ограниченными возможностями здоровья на объекте социальной, инженерной и транспортной инфраструктуры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Описывать оптимальным способом основные визуальные, звуковые и тактильные особенности окружающей среды инвалиду и лицу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Оказывать необходимую помощь в определении места нахождения в пространстве по отношению к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внешним объектам социальной, инженерной и транспортной инфраструктуры по атрибутам пространственных ориентиров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самоорганизацию при угрожающих жизни состояниях, а также организовывать выполнение инвалидами и лицами с ограниченными возможностями здоровья требований властей и должностных лиц при угрожающих жизни состояниях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присутствие медицинского работника требуемой квалификации при необходимости медицинских и социально-медицинских манипуляций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помощь в соблюдении санитарно-гигиенических требований инвалидам и лицам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Необходимые знания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законодательства Российской Федерации в области прав инвалидов (детей-инвалидов), организации их обучения, досуга и социальной поддержки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Стандартные правила обеспечения равных возможностей для инвалидов и лиц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Правила организации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безбарьерной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среды на основании нормативно-правовых актов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Трудовое законодательство Российской Федерации, регулирующее трудовой процесс ассистента по оказанию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Требования охраны труда, порядок действий при чрезвычайных ситуациях, меры пожарной безопасности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нозологии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общения с инвалидом и лицом с ограниченными возможностями здоровья, родителями (законными представителями) и уполномоченными лицами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технологии при перемещении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проезда в различных видах транспорта, в том числе правила проезда/перевозки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информирования об изменениях в состоянии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Порядок оказания первой помощи при угрожающих жизни состояниях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устройства, функционирования, эксплуатации и обслуживания средств реабилитации (изделий)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Другие характеристики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Соблюдение профессионально-этических требований к деятельности ассистента по оказанию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конфиденциальности сведений, полученных в результате деятельности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3.1.4. Трудовая функция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994"/>
        <w:gridCol w:w="2976"/>
        <w:gridCol w:w="632"/>
        <w:gridCol w:w="989"/>
        <w:gridCol w:w="2166"/>
        <w:gridCol w:w="323"/>
      </w:tblGrid>
      <w:tr w:rsidR="00F43420" w:rsidRPr="00F43420" w:rsidTr="00F43420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инвалидам и лицам с ограниченными возможностями здоровья при нарушении способности к общению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A/04.3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Уровень (подуровень) квалификации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149"/>
        <w:gridCol w:w="1375"/>
        <w:gridCol w:w="335"/>
        <w:gridCol w:w="1904"/>
        <w:gridCol w:w="1476"/>
        <w:gridCol w:w="2659"/>
      </w:tblGrid>
      <w:tr w:rsidR="00F43420" w:rsidRPr="00F43420" w:rsidTr="00F43420">
        <w:tc>
          <w:tcPr>
            <w:tcW w:w="0" w:type="auto"/>
            <w:tcBorders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Происхождение трудовой функции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Заимствовано из оригинала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F43420" w:rsidRPr="00F43420" w:rsidTr="00F43420">
        <w:tc>
          <w:tcPr>
            <w:tcW w:w="0" w:type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Код оригинала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Регистрационный номер профессионального стандарта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282"/>
        <w:gridCol w:w="6798"/>
      </w:tblGrid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Трудовые действия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Получение информации от инвалида, лица с ограниченными возможностями здоровья, родителей (законных представителей) и уполномоченных лиц в процессе оказания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Изучение маршрута оказания технической помощи и плана эвакуации на объекте социальной, инженерной и транспортной инфраструктуры, месте отдыха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доступа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Проведение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Уведомление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Анализ окружающей информации, получаемой посредством наблюдения, и сообщение ее инвалиду и лицу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Подбор необходимого способа донесения информации о внешней обстановке инвалиду и лицу с ограниченными возможностями здоровья в процессе оказания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Описание основных визуальных, звуковых и тактильных особенностей окружающей среды 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коммуниканта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в процессе оказания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технической помощи инвалиду и лицу с ограниченными возможностями здоровья в обеспечении коммуникации, в том числе с использованием коммуникативных устройств, планшетов, средств альтернативной коммуникации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первой помощи при угрожающих жизни состояниях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Организация присутствия медицинского работника при необходимости медицинских и социально-медицинских манипуляций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Оказание помощи в соблюдении санитарно-гигиенических требований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Необходимые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умения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Получать информацию об индивидуальных особенностях от инвалида, лица с ограниченными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возможностями здоровья, родителей (законных представителей) и уполномоченных лиц в процессе оказания технической помощи в объеме, необходимом для предупреждения опасных ситуаций, в том числе для сопровождающего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Изучать маршрут оказания технической помощи и план эвакуации на объекте социальной, инженерной и транспортной инфраструктуры, месте отдыха с использованием наглядных средств навигации (схем, табличек, указателей), а также сре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дств сп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утниковой навигации 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геоинформационных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картографических сервисов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сопровождение инвалида, лица с ограниченными возможностями здоровья в соответствии с индивидуальной программой на объекты социальной, инженерной и транспортной инфраструктуры, к месту отдыха и предоставляемым в нем услугам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Использовать различные альтернативные способы коммуникации в темпе, наиболее приемлемом для получателя услуг, при проведении инструктажа по вопросам соблюдения правил поведения в процессе оказания технической помощи с учетом нозологии инвалида, лица с ограниченными возможностями здоровья; при необходимости осуществлять синхронный перевод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Пользоваться современными информационно-коммуникационными технологиями и средствами связи для оперативного информирования родителей (законных представителей) и уполномоченных лиц о случившейся непредвиденной ситуац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ии и ее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последствиях для жизни и здоровья инвалида,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Создавать комфортные условия в процессе оказания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Анализировать окружающую информацию, получаемую посредством наблюдения, и сообщать необходимую информацию инвалиду и лицу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Подбирать наиболее оптимальный способ донесения необходимой информации о внешней обстановке инвалиду и лицу с ограниченными возможностями здоровья на объекте социальной,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инженерной и транспортной инфраструктуры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Описывать оптимальным способом основные визуальные, звуковые и тактильные особенности окружающей среды инвалиду и лицу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техническую помощь инвалиду и лицу с ограниченными возможностями здоровья в оптимальном обеспечении коммуникации, в том числе с использованием коммуникативных устройств, смартфонов, планшетов, средств альтернативной коммуникации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самоорганизацию при угрожающих жизни состояниях, а также организовывать выполнение инвалидами и лицами с ограниченными возможностями здоровья требований властей и должностных лиц при угрожающих жизни состояниях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Обеспечивать присутствие медицинского работника требуемой квалификации при необходимости медицинских и социально-медицинских манипуляций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Оказывать необходимую помощь в соблюдении санитарно-гигиенических требований инвалидам и лицам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Необходимые знания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законодательства Российской Федерации в области прав инвалидов (детей-инвалидов), организации их обучения, досуга и социальной поддержки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Стандартные правила обеспечения равных возможностей для инвалидов и лиц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Правила организации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безбарьерной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среды на основании нормативно-правовых актов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Трудовое законодательство Российской Федерации, регулирующее трудовой процесс ассистента по оказанию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Требования охраны труда, порядок действий при чрезвычайных ситуациях, меры пожарной безопасности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Основы нозологии инвалида и лица с </w:t>
            </w: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общения с инвалидом и лицом с ограниченными возможностями здоровья, родителями (законными представителями) и уполномоченными лицами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технологии при перемещении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проезда в различных видах транспорта, в том числе правила проезда/перевозки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Правила информирования об изменениях в состоянии инвалида и лица с ограниченными возможностями здоровья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Порядок оказания первой помощи при угрожающих жизни состояниях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Основы устройства, функционирования, эксплуатации и обслуживания средств реабилитации (изделий)</w:t>
            </w:r>
          </w:p>
        </w:tc>
      </w:tr>
      <w:tr w:rsidR="00F43420" w:rsidRPr="00F43420" w:rsidTr="00F4342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Другие характеристики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Соблюдение профессионально-этических требований к деятельности ассистента по оказанию технической помощи</w:t>
            </w:r>
          </w:p>
        </w:tc>
      </w:tr>
      <w:tr w:rsidR="00F43420" w:rsidRPr="00F43420" w:rsidTr="00F4342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3420" w:rsidRPr="00F43420" w:rsidRDefault="00F43420" w:rsidP="00F434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Обеспечение конфиденциальности сведений, полученных в результате деятельности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IV. Сведения об организациях - разработчиках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профессионального стандарта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4.1. Ответственная организация-разработчик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019"/>
        <w:gridCol w:w="7061"/>
      </w:tblGrid>
      <w:tr w:rsidR="00F43420" w:rsidRPr="00F43420" w:rsidTr="00F43420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divId w:val="923998885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ФГБОУ </w:t>
            </w:r>
            <w:proofErr w:type="gram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ВО</w:t>
            </w:r>
            <w:proofErr w:type="gram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"Российский государственный социальный университет", город Москва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Ректор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Починок Наталья Борисовна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4.2. Наименования организаций-разработчиков</w:t>
      </w:r>
    </w:p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23"/>
        <w:gridCol w:w="8757"/>
      </w:tblGrid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Благотворительный Фонд "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Даунсайд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Ап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", город Москва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ГБСУСО МО "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Уваровский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детский дом-интернат для умственно отсталых детей", поселок Уваровка, Можайский район, Московская область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ГБУ "Городской психолого-педагогический центр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ДОгМ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", город Москва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ГКУСО МО "Луховицкий социально-реабилитационный центр для несовершеннолетних", село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Матыра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, Луховицкий район, Московская область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ООО "Центр </w:t>
            </w:r>
            <w:proofErr w:type="spellStart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сурдопереводческого</w:t>
            </w:r>
            <w:proofErr w:type="spellEnd"/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 xml:space="preserve"> сопровождения", город Москва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ОООИ "Всероссийское общество глухих", город Москва</w:t>
            </w:r>
          </w:p>
        </w:tc>
      </w:tr>
      <w:tr w:rsidR="00F43420" w:rsidRPr="00F43420" w:rsidTr="00F4342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F43420" w:rsidRPr="00F43420" w:rsidRDefault="00F43420" w:rsidP="00F43420">
            <w:pPr>
              <w:spacing w:after="100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F43420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УМО по укрупненной группе специальностей и направлений подготовки "Социология и социальная работа", город Москва</w:t>
            </w:r>
          </w:p>
        </w:tc>
      </w:tr>
    </w:tbl>
    <w:p w:rsidR="00F43420" w:rsidRPr="00F43420" w:rsidRDefault="00F43420" w:rsidP="00F43420">
      <w:pPr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 </w:t>
      </w:r>
    </w:p>
    <w:p w:rsidR="00F43420" w:rsidRPr="00F43420" w:rsidRDefault="00F43420" w:rsidP="00F43420">
      <w:pPr>
        <w:spacing w:after="0" w:line="240" w:lineRule="auto"/>
        <w:ind w:firstLine="547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--------------------------------</w:t>
      </w:r>
    </w:p>
    <w:p w:rsidR="00F43420" w:rsidRPr="00F43420" w:rsidRDefault="00F43420" w:rsidP="00F43420">
      <w:pPr>
        <w:spacing w:after="0" w:line="240" w:lineRule="auto"/>
        <w:ind w:firstLine="547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&lt;1&gt; Общероссийский классификатор занятий.</w:t>
      </w:r>
    </w:p>
    <w:p w:rsidR="00F43420" w:rsidRPr="00F43420" w:rsidRDefault="00F43420" w:rsidP="00F43420">
      <w:pPr>
        <w:spacing w:after="0" w:line="240" w:lineRule="auto"/>
        <w:ind w:firstLine="547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&lt;2&gt; Общероссийский классификатор видов экономической деятельности.</w:t>
      </w:r>
    </w:p>
    <w:p w:rsidR="00F43420" w:rsidRPr="00F43420" w:rsidRDefault="00F43420" w:rsidP="00F43420">
      <w:pPr>
        <w:spacing w:after="0" w:line="240" w:lineRule="auto"/>
        <w:ind w:firstLine="547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&lt;3</w:t>
      </w:r>
      <w:proofErr w:type="gramStart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&gt; П</w:t>
      </w:r>
      <w:proofErr w:type="gramEnd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осле включения в Перечень профессий рабочих, должностей служащих, по которым осуществляется профессиональное обучение.</w:t>
      </w:r>
    </w:p>
    <w:p w:rsidR="00F43420" w:rsidRPr="00F43420" w:rsidRDefault="00F43420" w:rsidP="00F43420">
      <w:pPr>
        <w:spacing w:after="0" w:line="240" w:lineRule="auto"/>
        <w:ind w:firstLine="547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&lt;4&gt; Трудовой кодекс Российской Федерации, ст. 351.1 (Собрание законодательства Российской Федерации, 2002, N 1, ст. 3; 2010, N 52, ст. 7002; 2012, N 14, ст. 1553; 2015, N 29, ст. 4363).</w:t>
      </w:r>
    </w:p>
    <w:p w:rsidR="00F43420" w:rsidRPr="00F43420" w:rsidRDefault="00F43420" w:rsidP="00F43420">
      <w:pPr>
        <w:spacing w:after="0" w:line="240" w:lineRule="auto"/>
        <w:ind w:firstLine="547"/>
        <w:rPr>
          <w:rFonts w:ascii="Verdana" w:eastAsia="Times New Roman" w:hAnsi="Verdana" w:cs="Times New Roman"/>
          <w:i/>
          <w:iCs/>
          <w:color w:val="000000"/>
          <w:lang w:eastAsia="ru-RU"/>
        </w:rPr>
      </w:pPr>
      <w:proofErr w:type="gramStart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 xml:space="preserve">&lt;5&gt; Приказ </w:t>
      </w:r>
      <w:proofErr w:type="spellStart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Минздравсоцразвития</w:t>
      </w:r>
      <w:proofErr w:type="spellEnd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 xml:space="preserve"> России от 12 апреля 2011 г. N 302н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труда" (зарегистрирован Минюстом</w:t>
      </w:r>
      <w:proofErr w:type="gramEnd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 xml:space="preserve"> </w:t>
      </w:r>
      <w:proofErr w:type="gramStart"/>
      <w:r w:rsidRPr="00F43420">
        <w:rPr>
          <w:rFonts w:ascii="Verdana" w:eastAsia="Times New Roman" w:hAnsi="Verdana" w:cs="Times New Roman"/>
          <w:i/>
          <w:iCs/>
          <w:color w:val="000000"/>
          <w:lang w:eastAsia="ru-RU"/>
        </w:rPr>
        <w:t>России 21 октября 2011 г., регистрационный N 22111), с изменениями, внесенными приказами Минздрава России от 15 мая 2013 г. N 296н (зарегистрирован Минюстом России 3 июля 2013 г., регистрационный N 28970) и от 5 декабря 2014 г. N 801н (зарегистрирован Минюстом России 3 февраля 2015 г., регистрационный N 35848).</w:t>
      </w:r>
      <w:proofErr w:type="gramEnd"/>
    </w:p>
    <w:p w:rsidR="00F1440E" w:rsidRDefault="00F1440E"/>
    <w:sectPr w:rsidR="00F1440E" w:rsidSect="00F434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3420"/>
    <w:rsid w:val="00137C8F"/>
    <w:rsid w:val="001F313F"/>
    <w:rsid w:val="004C4231"/>
    <w:rsid w:val="00A6566F"/>
    <w:rsid w:val="00CA4441"/>
    <w:rsid w:val="00D07A91"/>
    <w:rsid w:val="00F1440E"/>
    <w:rsid w:val="00F43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40E"/>
  </w:style>
  <w:style w:type="paragraph" w:styleId="1">
    <w:name w:val="heading 1"/>
    <w:basedOn w:val="a"/>
    <w:link w:val="10"/>
    <w:uiPriority w:val="9"/>
    <w:qFormat/>
    <w:rsid w:val="00F434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43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434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4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34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434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4342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4342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4342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43420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F4342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43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4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649">
          <w:marLeft w:val="0"/>
          <w:marRight w:val="0"/>
          <w:marTop w:val="3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4640">
                  <w:marLeft w:val="0"/>
                  <w:marRight w:val="0"/>
                  <w:marTop w:val="33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9441">
                  <w:marLeft w:val="712"/>
                  <w:marRight w:val="0"/>
                  <w:marTop w:val="33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816797">
          <w:marLeft w:val="0"/>
          <w:marRight w:val="0"/>
          <w:marTop w:val="3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17860">
                  <w:marLeft w:val="0"/>
                  <w:marRight w:val="0"/>
                  <w:marTop w:val="33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32650">
                  <w:marLeft w:val="690"/>
                  <w:marRight w:val="0"/>
                  <w:marTop w:val="33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82708">
          <w:marLeft w:val="0"/>
          <w:marRight w:val="0"/>
          <w:marTop w:val="3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01176">
              <w:marLeft w:val="0"/>
              <w:marRight w:val="0"/>
              <w:marTop w:val="3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62472">
              <w:marLeft w:val="712"/>
              <w:marRight w:val="0"/>
              <w:marTop w:val="3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0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2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6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4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3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9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2595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7196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6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09804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2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22638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26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7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594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51461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32497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2532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67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9223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9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33060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46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5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777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58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4010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6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46043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93035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4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57720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93147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2814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42953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84078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9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64581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56849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3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15234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5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18790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1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8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5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9517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0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711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6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07145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8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03350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25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14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1511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0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74774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58501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84065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5059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23818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4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15492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1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38446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0537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4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16496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16618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38897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6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06649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1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23948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47247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33737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86376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73412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1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50080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58459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2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4577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1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07339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60408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2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5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0167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69115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3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06647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89676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25710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24349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1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49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544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74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3321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1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20778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7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01472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90131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8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92884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15065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53244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2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04487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82903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34593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2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02229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1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7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4949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98173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0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0098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06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09890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1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8455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0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40127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9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06285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2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32516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6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05447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50299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4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13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6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5628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16675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8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48653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66055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40108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72980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53780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98293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78539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03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63685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9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9792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83414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3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1072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99003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2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13828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34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1728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4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81499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64304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9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85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0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58709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1265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20156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5379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0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9491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0920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85053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49580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31845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49612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9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50149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1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5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5997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8387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02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74394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5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76572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2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54912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8840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13587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28688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4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3156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76401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5987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94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03962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82630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91847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02997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1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53580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0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49175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0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61901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59947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01678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3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99521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79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25756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1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4309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61449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2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178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02927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1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30658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2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57925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28344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5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83008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1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52511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18601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74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16848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2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89592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81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47657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62587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7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71286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79207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0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54981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31187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43186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4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56392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56837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89313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39706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44818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11416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0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7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5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6903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9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74441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69454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95485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5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13313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2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79475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1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18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816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0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26837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2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40066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70824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0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60422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8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94746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00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80575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43773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8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11604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59418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2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10108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46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04279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909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25531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5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87525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0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15614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0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614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8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35435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09972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49619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3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99451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86802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8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81169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41135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64586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6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69177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08021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17567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59356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40673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59681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5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84382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63398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03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10379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33832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23357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0578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50096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2358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2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7161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17768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7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3346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8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56389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96456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2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84564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77443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69811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18304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57876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0247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8188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6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29803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4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71805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82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26824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48372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61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83181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873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78133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1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3740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85096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23475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23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59393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6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7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9262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9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78584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89751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1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91562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76744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2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8178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1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59001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7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23300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99385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7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9544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5922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4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38773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0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9402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0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57651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8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61790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39577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02469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8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67533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0478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74967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10651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66254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49655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88359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13725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64469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56867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6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35379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60234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50034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2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06465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42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79461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55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20106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81930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8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74521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68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09247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8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33184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0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85060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3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79130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8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75439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88461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4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32030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58572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6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42136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24850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0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58504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97312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0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63054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3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96953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93212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4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95012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9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35671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83620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66228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3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2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531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5530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60213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05485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56632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4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91670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9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57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2952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8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19557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09141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03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5825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8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60127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2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79077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9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55134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10844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5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12606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1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3494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5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113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08033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5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29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4976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7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02545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86119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8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8620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33230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85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5009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9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25838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2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33797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57673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9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25607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4266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97309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1492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3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00754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0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94403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04631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47524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52372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41343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64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5803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7406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6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0909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69703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43358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24727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10359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5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59685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12464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6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7792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8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51243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00249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2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75481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3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27137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53016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8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707236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14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52100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87115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4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81042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03056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59941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48806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35585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49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38804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02748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08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7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3107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9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09908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78313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6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2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557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83605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0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90837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4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80025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94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29957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512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40992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10887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11396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026791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91494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3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08108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46950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34004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9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0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rC0qcbW7CH6CD8NJTVSmMAj+YKgxOISyCzItiwIm954=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LLmIbRs06PWqJ/1ttVNf5huQXPIarouMe9EeW71icMBvaU8qDtP5FzO2izcFlIpH
zZoJHYg0N7bdWRaZ7r4Z/w==</SignatureValue>
  <KeyInfo>
    <X509Data>
      <X509Certificate>MIIKYjCCCg+gAwIBAgIRAsNeIQG/rGOfTo4qpLj4wMgwCgYIKoUDBwEBAwIwggGJ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INCa0L7QvdGC0YPRgCIxKTAnBgNVBAMMINCQ0J4gItCf0KQgItCh0JrQkSDQmtC+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MCoGA1UEAwwj0JzQuNC90LrQvtC80YHQstGP0LfRjCDQoNC+0YHRgdC40LiCClIz
KJ4AAAAABHcwHQYDVR0OBBYEFGaAZQZk8urHGga8oB/OhfV8S6vOMAoGCCqFAwcB
AQMCA0EAtrKl0lmG2K00tvQY821gdv9GJJAWA6ffvmdj/y0XPRDPuciP78mrECmm
6z7xrGHNt39pyZqCgxGEcXp9KQhvww==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m3TMYUgv3bZ8KzIQiPYV+eObpFY=</DigestValue>
      </Reference>
      <Reference URI="/word/fontTable.xml?ContentType=application/vnd.openxmlformats-officedocument.wordprocessingml.fontTable+xml">
        <DigestMethod Algorithm="http://www.w3.org/2000/09/xmldsig#sha1"/>
        <DigestValue>1q6V+tCr6Klk+6qRgp84Omw6LFI=</DigestValue>
      </Reference>
      <Reference URI="/word/media/image1.jpeg?ContentType=image/jpeg">
        <DigestMethod Algorithm="http://www.w3.org/2000/09/xmldsig#sha1"/>
        <DigestValue>d0O9pUVI8ZOq36VWxmYJdn5M8dw=</DigestValue>
      </Reference>
      <Reference URI="/word/media/image2.jpeg?ContentType=image/jpeg">
        <DigestMethod Algorithm="http://www.w3.org/2000/09/xmldsig#sha1"/>
        <DigestValue>Sj97gvmDehDPgNWv+2CbMmorQSw=</DigestValue>
      </Reference>
      <Reference URI="/word/settings.xml?ContentType=application/vnd.openxmlformats-officedocument.wordprocessingml.settings+xml">
        <DigestMethod Algorithm="http://www.w3.org/2000/09/xmldsig#sha1"/>
        <DigestValue>a3khhiZ8KBBqa6xxO2UQbc1gWdM=</DigestValue>
      </Reference>
      <Reference URI="/word/styles.xml?ContentType=application/vnd.openxmlformats-officedocument.wordprocessingml.styles+xml">
        <DigestMethod Algorithm="http://www.w3.org/2000/09/xmldsig#sha1"/>
        <DigestValue>Z2A8Q/U8Ck/nHw4KLL0VPudk0r8=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x7wai7y2sAps3VqkdJlyx9yBrKw=</DigestValue>
      </Reference>
    </Manifest>
    <SignatureProperties>
      <SignatureProperty Id="idSignatureTime" Target="#idPackageSignature">
        <mdssi:SignatureTime>
          <mdssi:Format>YYYY-MM-DDThh:mm:ssTZD</mdssi:Format>
          <mdssi:Value>2021-05-11T15:36:09Z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4842</Words>
  <Characters>27600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Lord771</dc:creator>
  <cp:keywords/>
  <dc:description/>
  <cp:lastModifiedBy>Lord771</cp:lastModifiedBy>
  <cp:revision>4</cp:revision>
  <dcterms:created xsi:type="dcterms:W3CDTF">2021-01-24T06:10:00Z</dcterms:created>
  <dcterms:modified xsi:type="dcterms:W3CDTF">2021-05-09T15:20:00Z</dcterms:modified>
</cp:coreProperties>
</file>