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-282575</wp:posOffset>
            </wp:positionV>
            <wp:extent cx="2135505" cy="1915795"/>
            <wp:effectExtent l="19050" t="0" r="0" b="0"/>
            <wp:wrapNone/>
            <wp:docPr id="2" name="Рисунок 1" descr="C:\Users\Lord771\Desktop\документы по АНО Партнер\новая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d771\Desktop\документы по АНО Партнер\новая 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</w:t>
      </w: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«УТВЕРЖДАЮ»</w:t>
      </w:r>
    </w:p>
    <w:p w:rsidR="00FB3CAD" w:rsidRPr="00057C76" w:rsidRDefault="00FB3CAD" w:rsidP="00FB3CAD">
      <w:pPr>
        <w:ind w:firstLine="709"/>
        <w:jc w:val="center"/>
      </w:pPr>
      <w:r>
        <w:t xml:space="preserve">                                                                     Директор Центра  обучения  "Партнер"</w:t>
      </w:r>
    </w:p>
    <w:p w:rsidR="00FB3CAD" w:rsidRPr="00057C76" w:rsidRDefault="00FB3CAD" w:rsidP="00FB3CAD">
      <w:pPr>
        <w:ind w:firstLine="709"/>
      </w:pPr>
      <w:r w:rsidRPr="00057C76">
        <w:t xml:space="preserve"> </w:t>
      </w:r>
      <w:r w:rsidRPr="00057C76">
        <w:tab/>
      </w:r>
      <w:r w:rsidRPr="00057C76">
        <w:tab/>
      </w:r>
      <w:r w:rsidRPr="00057C76">
        <w:tab/>
        <w:t xml:space="preserve">                           </w:t>
      </w:r>
      <w:r>
        <w:t xml:space="preserve">             </w:t>
      </w:r>
      <w:r w:rsidRPr="00057C76">
        <w:t xml:space="preserve"> </w:t>
      </w:r>
      <w:proofErr w:type="spellStart"/>
      <w:r w:rsidRPr="00057C76">
        <w:t>_</w:t>
      </w:r>
      <w:r>
        <w:t>___________________Колычев</w:t>
      </w:r>
      <w:proofErr w:type="spellEnd"/>
      <w:r>
        <w:t xml:space="preserve"> Б. А.</w:t>
      </w:r>
    </w:p>
    <w:p w:rsidR="00FB3CAD" w:rsidRPr="00057C76" w:rsidRDefault="00FB3CAD" w:rsidP="00FB3CAD">
      <w:pPr>
        <w:ind w:firstLine="709"/>
      </w:pPr>
      <w:r w:rsidRPr="00057C76">
        <w:t xml:space="preserve">                                                                        </w:t>
      </w:r>
      <w:r>
        <w:t xml:space="preserve">                "04"  января    2021</w:t>
      </w:r>
      <w:r w:rsidRPr="00057C76">
        <w:t xml:space="preserve"> г.</w:t>
      </w: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Pr="007167D1" w:rsidRDefault="00FB3CAD" w:rsidP="00FB3CAD">
      <w:pPr>
        <w:ind w:left="5400"/>
        <w:rPr>
          <w:sz w:val="28"/>
          <w:szCs w:val="28"/>
        </w:rPr>
      </w:pPr>
    </w:p>
    <w:p w:rsidR="00FB3CAD" w:rsidRPr="007167D1" w:rsidRDefault="00FB3CAD" w:rsidP="00FB3CAD">
      <w:pPr>
        <w:ind w:left="5400"/>
        <w:rPr>
          <w:sz w:val="28"/>
          <w:szCs w:val="28"/>
        </w:rPr>
      </w:pP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</w:p>
    <w:p w:rsidR="00FB3CAD" w:rsidRPr="00720409" w:rsidRDefault="00FB3CAD" w:rsidP="00FB3CAD">
      <w:pPr>
        <w:ind w:firstLine="709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720409">
        <w:rPr>
          <w:rFonts w:ascii="Arial Black" w:hAnsi="Arial Black"/>
          <w:b/>
          <w:sz w:val="32"/>
          <w:szCs w:val="32"/>
          <w:u w:val="single"/>
        </w:rPr>
        <w:t xml:space="preserve">ПОЛОЖЕНИЕ </w:t>
      </w:r>
    </w:p>
    <w:p w:rsidR="00FB3CAD" w:rsidRDefault="00FB3CAD" w:rsidP="00FB3C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РЕАЛИЗАЦИИ  ЭЛЕКТРОННОГО  ОБУЧЕНИЯ  И ДИСТАНЦИОННЫХ  ОБРАЗОВАТЕЛЬНЫХ  ТЕХНОЛОГИЙ </w:t>
      </w:r>
    </w:p>
    <w:p w:rsidR="006E4128" w:rsidRDefault="00FB3CAD" w:rsidP="00FB3C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E4128">
        <w:rPr>
          <w:b/>
          <w:sz w:val="28"/>
          <w:szCs w:val="28"/>
        </w:rPr>
        <w:t xml:space="preserve">АВТОНОМНОЙ  НЕКОММЕРЧЕСКОЙ  ОРГАНИЗАЦИИ  ПРОФЕССИОНАЛЬНОГО  ОБРАЗОВАНИЯ </w:t>
      </w:r>
    </w:p>
    <w:p w:rsidR="00FB3CAD" w:rsidRPr="00893927" w:rsidRDefault="006E4128" w:rsidP="00FB3C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3CAD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>ТР</w:t>
      </w:r>
      <w:r w:rsidR="00FB3CAD">
        <w:rPr>
          <w:b/>
          <w:sz w:val="28"/>
          <w:szCs w:val="28"/>
        </w:rPr>
        <w:t xml:space="preserve">  ОБУЧЕНИЯ  "ПАРТНЕР"</w:t>
      </w: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204"/>
      </w:tblGrid>
      <w:tr w:rsidR="00FB3CAD" w:rsidRPr="00FB3CAD" w:rsidTr="005E6E2A">
        <w:tc>
          <w:tcPr>
            <w:tcW w:w="6204" w:type="dxa"/>
          </w:tcPr>
          <w:p w:rsidR="00FB3CAD" w:rsidRPr="00FB3CAD" w:rsidRDefault="00FB3CAD" w:rsidP="005E6E2A">
            <w:pPr>
              <w:pStyle w:val="aa"/>
              <w:rPr>
                <w:sz w:val="20"/>
                <w:szCs w:val="20"/>
              </w:rPr>
            </w:pPr>
            <w:r w:rsidRPr="00FB3C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5080</wp:posOffset>
                  </wp:positionV>
                  <wp:extent cx="1063625" cy="1014730"/>
                  <wp:effectExtent l="19050" t="0" r="3175" b="0"/>
                  <wp:wrapSquare wrapText="bothSides"/>
                  <wp:docPr id="3" name="Рисунок 1" descr="Герб графа Боде-Колычева, стр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рафа Боде-Колычева, стр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14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3CAD">
              <w:rPr>
                <w:sz w:val="20"/>
                <w:szCs w:val="20"/>
              </w:rPr>
              <w:t xml:space="preserve">                     ДОКУМЕНТ  ПОДПИСАН</w:t>
            </w:r>
          </w:p>
          <w:p w:rsidR="00FB3CAD" w:rsidRPr="00FB3CAD" w:rsidRDefault="00FB3CAD" w:rsidP="005E6E2A">
            <w:pPr>
              <w:pStyle w:val="aa"/>
              <w:jc w:val="center"/>
              <w:rPr>
                <w:sz w:val="20"/>
                <w:szCs w:val="20"/>
              </w:rPr>
            </w:pPr>
            <w:r w:rsidRPr="00FB3CAD">
              <w:rPr>
                <w:sz w:val="20"/>
                <w:szCs w:val="20"/>
              </w:rPr>
              <w:t>ЭЛЕКТРОННОЙ  ПОДПИСЬЮ</w:t>
            </w:r>
          </w:p>
          <w:p w:rsidR="00FB3CAD" w:rsidRPr="00FB3CAD" w:rsidRDefault="00FB3CAD" w:rsidP="005E6E2A">
            <w:pPr>
              <w:pStyle w:val="aa"/>
              <w:rPr>
                <w:sz w:val="20"/>
                <w:szCs w:val="20"/>
              </w:rPr>
            </w:pPr>
            <w:r w:rsidRPr="00FB3CAD">
              <w:rPr>
                <w:sz w:val="20"/>
                <w:szCs w:val="20"/>
              </w:rPr>
              <w:t>Сертификат:  02C3 5E21 01BF AC63 9F4E 8E2A A4B8 F8C0 C8</w:t>
            </w:r>
          </w:p>
          <w:p w:rsidR="00FB3CAD" w:rsidRPr="00FB3CAD" w:rsidRDefault="00FB3CAD" w:rsidP="005E6E2A">
            <w:pPr>
              <w:pStyle w:val="aa"/>
              <w:rPr>
                <w:sz w:val="20"/>
                <w:szCs w:val="20"/>
              </w:rPr>
            </w:pPr>
            <w:r w:rsidRPr="00FB3CAD">
              <w:rPr>
                <w:sz w:val="20"/>
                <w:szCs w:val="20"/>
              </w:rPr>
              <w:t xml:space="preserve">Владелец:      </w:t>
            </w:r>
            <w:proofErr w:type="spellStart"/>
            <w:r w:rsidRPr="00FB3CAD">
              <w:rPr>
                <w:sz w:val="20"/>
                <w:szCs w:val="20"/>
              </w:rPr>
              <w:t>Колычев</w:t>
            </w:r>
            <w:proofErr w:type="spellEnd"/>
            <w:r w:rsidRPr="00FB3CAD">
              <w:rPr>
                <w:sz w:val="20"/>
                <w:szCs w:val="20"/>
              </w:rPr>
              <w:t xml:space="preserve">  Борис  Анатольевич</w:t>
            </w:r>
          </w:p>
          <w:p w:rsidR="00FB3CAD" w:rsidRPr="00FB3CAD" w:rsidRDefault="00FB3CAD" w:rsidP="005E6E2A">
            <w:pPr>
              <w:pStyle w:val="aa"/>
              <w:rPr>
                <w:sz w:val="20"/>
                <w:szCs w:val="20"/>
              </w:rPr>
            </w:pPr>
            <w:r w:rsidRPr="00FB3CAD">
              <w:rPr>
                <w:sz w:val="20"/>
                <w:szCs w:val="20"/>
              </w:rPr>
              <w:t>Действителен:  с  29.01.2021  по  03.02.2022</w:t>
            </w:r>
          </w:p>
        </w:tc>
      </w:tr>
    </w:tbl>
    <w:p w:rsidR="00FB3CAD" w:rsidRPr="00FB3CAD" w:rsidRDefault="00FB3CAD" w:rsidP="00FB3CAD">
      <w:pPr>
        <w:ind w:firstLine="709"/>
        <w:jc w:val="both"/>
        <w:rPr>
          <w:sz w:val="20"/>
          <w:szCs w:val="20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Pr="00893927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Default="00FB3CAD" w:rsidP="00FB3CAD">
      <w:pPr>
        <w:ind w:firstLine="709"/>
        <w:jc w:val="both"/>
        <w:rPr>
          <w:sz w:val="28"/>
          <w:szCs w:val="28"/>
        </w:rPr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</w:p>
    <w:p w:rsidR="00FB3CAD" w:rsidRDefault="00FB3CAD" w:rsidP="00FB3CAD">
      <w:pPr>
        <w:jc w:val="center"/>
      </w:pPr>
      <w:r>
        <w:t xml:space="preserve">г. Богданович </w:t>
      </w:r>
    </w:p>
    <w:p w:rsidR="00FB3CAD" w:rsidRPr="00932931" w:rsidRDefault="00FB3CAD" w:rsidP="00FB3CAD">
      <w:pPr>
        <w:pStyle w:val="ac"/>
        <w:numPr>
          <w:ilvl w:val="0"/>
          <w:numId w:val="20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B3CAD" w:rsidRPr="00932931" w:rsidRDefault="00FB3CAD" w:rsidP="00FB3CAD">
      <w:pPr>
        <w:pStyle w:val="ac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CAD" w:rsidRPr="005B61E8" w:rsidRDefault="00FB3CAD" w:rsidP="00FB3CAD">
      <w:pPr>
        <w:pStyle w:val="ac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6E4128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профессионального образования «Центр обучения «Партнер» (образовательная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2931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E4128">
        <w:rPr>
          <w:rFonts w:ascii="Times New Roman" w:hAnsi="Times New Roman" w:cs="Times New Roman"/>
          <w:sz w:val="24"/>
          <w:szCs w:val="24"/>
        </w:rPr>
        <w:t xml:space="preserve">профессионального обучения и дополнительного профессионального образования </w:t>
      </w:r>
      <w:r w:rsidRPr="0093293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FB3CAD" w:rsidRDefault="00FB3CAD" w:rsidP="00FB3CAD">
      <w:pPr>
        <w:pStyle w:val="ac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B3CAD" w:rsidRDefault="00FB3CAD" w:rsidP="00FB3CAD">
      <w:pPr>
        <w:pStyle w:val="ac"/>
        <w:numPr>
          <w:ilvl w:val="0"/>
          <w:numId w:val="21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FB3CAD" w:rsidRPr="00421069" w:rsidRDefault="00FB3CAD" w:rsidP="00FB3CAD">
      <w:pPr>
        <w:pStyle w:val="ac"/>
        <w:numPr>
          <w:ilvl w:val="0"/>
          <w:numId w:val="21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3CAD" w:rsidRDefault="00FB3CAD" w:rsidP="00FB3CAD">
      <w:pPr>
        <w:ind w:left="426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1.3.   Электронное обучение (далее ЭО)</w:t>
      </w:r>
      <w:r w:rsidRPr="00640623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640623">
        <w:rPr>
          <w:color w:val="000000" w:themeColor="text1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B3CAD" w:rsidRPr="00640623" w:rsidRDefault="00FB3CAD" w:rsidP="00FB3CAD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640623">
        <w:rPr>
          <w:color w:val="000000" w:themeColor="text1"/>
        </w:rPr>
        <w:t>истанционны</w:t>
      </w:r>
      <w:r>
        <w:rPr>
          <w:color w:val="000000" w:themeColor="text1"/>
        </w:rPr>
        <w:t>е</w:t>
      </w:r>
      <w:r w:rsidRPr="00640623">
        <w:rPr>
          <w:color w:val="000000" w:themeColor="text1"/>
        </w:rPr>
        <w:t xml:space="preserve"> образовательны</w:t>
      </w:r>
      <w:r>
        <w:rPr>
          <w:color w:val="000000" w:themeColor="text1"/>
        </w:rPr>
        <w:t>е</w:t>
      </w:r>
      <w:r w:rsidRPr="00640623">
        <w:rPr>
          <w:color w:val="000000" w:themeColor="text1"/>
        </w:rPr>
        <w:t xml:space="preserve"> технологи</w:t>
      </w:r>
      <w:r>
        <w:rPr>
          <w:color w:val="000000" w:themeColor="text1"/>
        </w:rPr>
        <w:t xml:space="preserve">и (далее ДОТ) - </w:t>
      </w:r>
      <w:r w:rsidRPr="00640623">
        <w:rPr>
          <w:color w:val="000000" w:themeColor="text1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B3CAD" w:rsidRDefault="00FB3CAD" w:rsidP="00FB3CAD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6E4128">
        <w:rPr>
          <w:color w:val="000000" w:themeColor="text1"/>
        </w:rPr>
        <w:t>Образовательная организация</w:t>
      </w:r>
      <w:r>
        <w:rPr>
          <w:color w:val="000000" w:themeColor="text1"/>
        </w:rPr>
        <w:t xml:space="preserve"> вправе использовать </w:t>
      </w:r>
      <w:r w:rsidRPr="00640623"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FB3CAD" w:rsidRDefault="00FB3CAD" w:rsidP="00FB3CAD">
      <w:pPr>
        <w:ind w:left="42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color w:val="000000" w:themeColor="text1"/>
        </w:rPr>
        <w:t>зависимости от специфики образовательных задач и представл</w:t>
      </w:r>
      <w:r>
        <w:rPr>
          <w:color w:val="000000" w:themeColor="text1"/>
        </w:rPr>
        <w:t>е</w:t>
      </w:r>
      <w:r w:rsidRPr="000C29D0">
        <w:rPr>
          <w:color w:val="000000" w:themeColor="text1"/>
        </w:rPr>
        <w:t xml:space="preserve">ния учебного материала.  </w:t>
      </w:r>
      <w:proofErr w:type="gramStart"/>
      <w:r w:rsidRPr="000C29D0">
        <w:rPr>
          <w:color w:val="000000" w:themeColor="text1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t xml:space="preserve">ЭО и ДОТ </w:t>
      </w:r>
      <w:r w:rsidRPr="000C29D0">
        <w:rPr>
          <w:color w:val="000000" w:themeColor="text1"/>
        </w:rPr>
        <w:t>или путем не</w:t>
      </w:r>
      <w:r>
        <w:rPr>
          <w:color w:val="000000" w:themeColor="text1"/>
        </w:rPr>
        <w:t xml:space="preserve">посредственного взаимодействия </w:t>
      </w:r>
      <w:r w:rsidRPr="000C29D0">
        <w:rPr>
          <w:color w:val="000000" w:themeColor="text1"/>
        </w:rPr>
        <w:t>педагогического работника с обучающимся определяется 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FB3CAD" w:rsidRDefault="00FB3CAD" w:rsidP="00FB3CAD">
      <w:pPr>
        <w:ind w:left="426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для решения задач </w:t>
      </w:r>
      <w:proofErr w:type="spellStart"/>
      <w:r>
        <w:rPr>
          <w:color w:val="000000" w:themeColor="text1"/>
        </w:rPr>
        <w:t>персонализации</w:t>
      </w:r>
      <w:proofErr w:type="spellEnd"/>
      <w:r>
        <w:rPr>
          <w:color w:val="000000" w:themeColor="text1"/>
        </w:rPr>
        <w:t xml:space="preserve"> образовательного процесса.</w:t>
      </w:r>
    </w:p>
    <w:p w:rsidR="00FB3CAD" w:rsidRDefault="00FB3CAD" w:rsidP="00FB3CAD">
      <w:pPr>
        <w:ind w:left="426" w:firstLine="708"/>
        <w:jc w:val="both"/>
      </w:pPr>
      <w:r>
        <w:rPr>
          <w:color w:val="000000" w:themeColor="text1"/>
        </w:rPr>
        <w:t xml:space="preserve">1.5.  </w:t>
      </w:r>
      <w:r w:rsidR="006E4128">
        <w:t>Образовательная организация</w:t>
      </w:r>
      <w:r w:rsidRPr="005D14E7"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FB3CAD" w:rsidRDefault="00FB3CAD" w:rsidP="00FB3CAD">
      <w:pPr>
        <w:ind w:left="426" w:firstLine="708"/>
        <w:jc w:val="both"/>
      </w:pPr>
      <w:r>
        <w:t xml:space="preserve">1.6. </w:t>
      </w:r>
      <w:r w:rsidRPr="005D14E7"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B3CAD" w:rsidRDefault="00FB3CAD" w:rsidP="00FB3CAD">
      <w:pPr>
        <w:ind w:left="426" w:firstLine="708"/>
        <w:jc w:val="both"/>
      </w:pPr>
      <w:r>
        <w:t xml:space="preserve">1.7. </w:t>
      </w:r>
      <w:r w:rsidRPr="005D14E7">
        <w:t xml:space="preserve">Основными элементами системы ЭО и ДОТ являются: </w:t>
      </w:r>
      <w:r w:rsidRPr="002F5E5A">
        <w:t>образовательн</w:t>
      </w:r>
      <w:r>
        <w:t>ые</w:t>
      </w:r>
      <w:r w:rsidRPr="002F5E5A">
        <w:t xml:space="preserve"> </w:t>
      </w:r>
      <w:proofErr w:type="spellStart"/>
      <w:r w:rsidRPr="002F5E5A">
        <w:t>онлайн-платформ</w:t>
      </w:r>
      <w:r>
        <w:t>ы</w:t>
      </w:r>
      <w:proofErr w:type="spellEnd"/>
      <w:r>
        <w:t>;</w:t>
      </w:r>
      <w:r w:rsidRPr="005D14E7">
        <w:t xml:space="preserve"> цифровые образовательные ресурсы, размещенные на образоват</w:t>
      </w:r>
      <w:r>
        <w:t xml:space="preserve">ельных сайтах; видеоконференции; </w:t>
      </w:r>
      <w:proofErr w:type="spellStart"/>
      <w:r>
        <w:t>вебинары</w:t>
      </w:r>
      <w:proofErr w:type="spellEnd"/>
      <w:r>
        <w:t>;</w:t>
      </w:r>
      <w:r w:rsidRPr="005D14E7">
        <w:t xml:space="preserve"> </w:t>
      </w:r>
      <w:proofErr w:type="spellStart"/>
      <w:r w:rsidRPr="005D14E7">
        <w:rPr>
          <w:lang w:val="en-US"/>
        </w:rPr>
        <w:t>skype</w:t>
      </w:r>
      <w:proofErr w:type="spellEnd"/>
      <w:r w:rsidRPr="005D14E7">
        <w:t xml:space="preserve"> – </w:t>
      </w:r>
      <w:r>
        <w:t>общение;</w:t>
      </w:r>
      <w:r w:rsidRPr="005D14E7">
        <w:t xml:space="preserve"> </w:t>
      </w:r>
      <w:r w:rsidRPr="005D14E7">
        <w:rPr>
          <w:lang w:val="en-US"/>
        </w:rPr>
        <w:t>e</w:t>
      </w:r>
      <w:r w:rsidRPr="005D14E7">
        <w:t>-</w:t>
      </w:r>
      <w:r w:rsidRPr="005D14E7">
        <w:rPr>
          <w:lang w:val="en-US"/>
        </w:rPr>
        <w:t>mail</w:t>
      </w:r>
      <w:r>
        <w:t>; облачные сервисы;</w:t>
      </w:r>
      <w:r w:rsidRPr="005D14E7">
        <w:t xml:space="preserve"> электронные носители </w:t>
      </w:r>
      <w:proofErr w:type="spellStart"/>
      <w:r w:rsidRPr="005D14E7">
        <w:t>мультимедийных</w:t>
      </w:r>
      <w:proofErr w:type="spellEnd"/>
      <w:r w:rsidRPr="005D14E7">
        <w:t xml:space="preserve"> приложений к у</w:t>
      </w:r>
      <w:r>
        <w:t>чебникам;</w:t>
      </w:r>
      <w:r w:rsidRPr="005D14E7">
        <w:t xml:space="preserve"> электронные пособия, разработанные с учетом требований законодательства </w:t>
      </w:r>
      <w:r>
        <w:t xml:space="preserve">РФ </w:t>
      </w:r>
      <w:r w:rsidRPr="005D14E7">
        <w:t>об образовательной деятельности.</w:t>
      </w:r>
    </w:p>
    <w:p w:rsidR="00FB3CAD" w:rsidRPr="00160B63" w:rsidRDefault="00FB3CAD" w:rsidP="00FB3CAD">
      <w:pPr>
        <w:ind w:left="426" w:firstLine="708"/>
        <w:jc w:val="both"/>
      </w:pPr>
      <w:r>
        <w:t xml:space="preserve">1.8. Формы </w:t>
      </w:r>
      <w:r w:rsidRPr="005D14E7">
        <w:t xml:space="preserve">ЭО и ДОТ, </w:t>
      </w:r>
      <w: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t xml:space="preserve">ЭО и ДОТ </w:t>
      </w:r>
      <w:r>
        <w:rPr>
          <w:color w:val="000000" w:themeColor="text1"/>
        </w:rPr>
        <w:t>используются следующие организационные формы учебной деятельности: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Консультация;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FB3CAD" w:rsidRDefault="00FB3CAD" w:rsidP="00FB3CAD">
      <w:pPr>
        <w:pStyle w:val="ac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B3CAD" w:rsidRDefault="00FB3CAD" w:rsidP="00FB3CAD">
      <w:pPr>
        <w:ind w:left="567"/>
        <w:jc w:val="both"/>
      </w:pPr>
      <w:r>
        <w:t>1.9. Сопровождение предметных дистанционных курсов может осуществляться в следующих режимах:</w:t>
      </w:r>
    </w:p>
    <w:p w:rsidR="00FB3CAD" w:rsidRDefault="00FB3CAD" w:rsidP="00FB3CAD">
      <w:pPr>
        <w:pStyle w:val="ac"/>
        <w:numPr>
          <w:ilvl w:val="0"/>
          <w:numId w:val="2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CAD" w:rsidRDefault="00FB3CAD" w:rsidP="00FB3CAD">
      <w:pPr>
        <w:pStyle w:val="ac"/>
        <w:numPr>
          <w:ilvl w:val="0"/>
          <w:numId w:val="2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CAD" w:rsidRDefault="00FB3CAD" w:rsidP="00FB3CAD">
      <w:pPr>
        <w:pStyle w:val="ac"/>
        <w:numPr>
          <w:ilvl w:val="0"/>
          <w:numId w:val="2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FB3CAD" w:rsidRDefault="00FB3CAD" w:rsidP="00FB3CAD">
      <w:pPr>
        <w:pStyle w:val="ac"/>
        <w:numPr>
          <w:ilvl w:val="0"/>
          <w:numId w:val="23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FB3CAD" w:rsidRPr="009C7C52" w:rsidRDefault="00FB3CAD" w:rsidP="00FB3CAD">
      <w:pPr>
        <w:pStyle w:val="ac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3CAD" w:rsidRPr="008F670B" w:rsidRDefault="00FB3CAD" w:rsidP="00FB3CA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CAD" w:rsidRPr="00F13C3D" w:rsidRDefault="00FB3CAD" w:rsidP="00FB3CAD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Pr="00F13C3D">
        <w:rPr>
          <w:b/>
        </w:rPr>
        <w:t>Цели и задачи</w:t>
      </w:r>
    </w:p>
    <w:p w:rsidR="00FB3CAD" w:rsidRDefault="00FB3CAD" w:rsidP="00FB3CAD">
      <w:pPr>
        <w:pStyle w:val="ac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B3CAD" w:rsidRDefault="00FB3CAD" w:rsidP="00FB3CAD">
      <w:pPr>
        <w:pStyle w:val="ac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FB3CAD" w:rsidRPr="00F13C3D" w:rsidRDefault="00FB3CAD" w:rsidP="00FB3CAD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FB3CAD" w:rsidRDefault="00FB3CAD" w:rsidP="00FB3CAD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FB3CAD" w:rsidRDefault="00FB3CAD" w:rsidP="00FB3CAD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FB3CAD" w:rsidRPr="00F13C3D" w:rsidRDefault="00FB3CAD" w:rsidP="00FB3CAD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FB3CAD" w:rsidRPr="00F13C3D" w:rsidRDefault="00FB3CAD" w:rsidP="00FB3CAD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B3CAD" w:rsidRPr="00F13C3D" w:rsidRDefault="00FB3CAD" w:rsidP="00FB3CAD">
      <w:pPr>
        <w:pStyle w:val="ac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FB3CAD" w:rsidRDefault="00FB3CAD" w:rsidP="00FB3CAD">
      <w:pPr>
        <w:ind w:left="426"/>
        <w:jc w:val="both"/>
      </w:pPr>
      <w:r w:rsidRPr="00B01654">
        <w:t>2.3.</w:t>
      </w:r>
      <w:r>
        <w:t xml:space="preserve"> Основными принципами применения </w:t>
      </w:r>
      <w:r w:rsidRPr="001131A2">
        <w:t>ЭО и ДОТ</w:t>
      </w:r>
      <w:r>
        <w:rPr>
          <w:color w:val="FF0000"/>
        </w:rPr>
        <w:t xml:space="preserve"> </w:t>
      </w:r>
      <w:r>
        <w:t>являются:</w:t>
      </w:r>
    </w:p>
    <w:p w:rsidR="00FB3CAD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  <w:proofErr w:type="gramEnd"/>
    </w:p>
    <w:p w:rsidR="00FB3CAD" w:rsidRPr="001131A2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FB3CAD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FB3CAD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учебных занятий с применением дистанционных образовательных технологий и сетевых средств обучения;</w:t>
      </w:r>
    </w:p>
    <w:p w:rsidR="00FB3CAD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B3CAD" w:rsidRPr="00381376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FB3CAD" w:rsidRPr="00381376" w:rsidRDefault="00FB3CAD" w:rsidP="00FB3CAD">
      <w:pPr>
        <w:pStyle w:val="ac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B3CAD" w:rsidRDefault="00FB3CAD" w:rsidP="00FB3CAD">
      <w:pPr>
        <w:ind w:left="426"/>
        <w:jc w:val="both"/>
      </w:pPr>
      <w:r w:rsidRPr="00381376">
        <w:t xml:space="preserve">2.4. </w:t>
      </w:r>
      <w:r>
        <w:t xml:space="preserve"> Основными направлениями деятельности являются:</w:t>
      </w:r>
    </w:p>
    <w:p w:rsidR="00FB3CAD" w:rsidRDefault="00FB3CAD" w:rsidP="00FB3CAD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FB3CAD" w:rsidRDefault="00FB3CAD" w:rsidP="00FB3CAD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FB3CAD" w:rsidRDefault="00FB3CAD" w:rsidP="00FB3CAD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B3CAD" w:rsidRDefault="00FB3CAD" w:rsidP="00FB3CAD">
      <w:pPr>
        <w:pStyle w:val="ac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FB3CAD" w:rsidRDefault="00FB3CAD" w:rsidP="00FB3CAD">
      <w:pPr>
        <w:pStyle w:val="ac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CAD" w:rsidRDefault="00FB3CAD" w:rsidP="00FB3CAD">
      <w:pPr>
        <w:pStyle w:val="ac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FB3CAD" w:rsidRDefault="00FB3CAD" w:rsidP="00FB3CAD">
      <w:pPr>
        <w:pStyle w:val="ac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</w:t>
      </w:r>
      <w:r w:rsidR="006E412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3CAD" w:rsidRPr="008D527F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 w:cs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FB3CAD" w:rsidRPr="008D527F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FB3CAD" w:rsidRPr="008D527F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FB3CAD" w:rsidRPr="008D527F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ФКГОС.</w:t>
      </w:r>
    </w:p>
    <w:p w:rsidR="00FB3CAD" w:rsidRPr="008D527F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FB3CAD" w:rsidRDefault="00FB3CAD" w:rsidP="00FB3CAD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3CAD" w:rsidRDefault="00FB3CAD" w:rsidP="00FB3CAD">
      <w:pPr>
        <w:pStyle w:val="ac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FB3CAD" w:rsidRPr="002F5E5A" w:rsidRDefault="006E4128" w:rsidP="00FB3CAD">
      <w:pPr>
        <w:pStyle w:val="ac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FB3CAD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доступа к средствам ЭО и ДОТ, в т.ч. к образовательной </w:t>
      </w:r>
      <w:proofErr w:type="spellStart"/>
      <w:r w:rsidR="00FB3CAD" w:rsidRPr="002F5E5A">
        <w:rPr>
          <w:rFonts w:ascii="Times New Roman" w:hAnsi="Times New Roman" w:cs="Times New Roman"/>
          <w:sz w:val="24"/>
          <w:szCs w:val="24"/>
        </w:rPr>
        <w:t>онлай</w:t>
      </w:r>
      <w:r>
        <w:rPr>
          <w:rFonts w:ascii="Times New Roman" w:hAnsi="Times New Roman" w:cs="Times New Roman"/>
          <w:sz w:val="24"/>
          <w:szCs w:val="24"/>
        </w:rPr>
        <w:t>н-платформе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используемой </w:t>
      </w:r>
      <w:r w:rsidR="00FB3CAD"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</w:t>
      </w:r>
      <w:r w:rsidR="006E4128">
        <w:rPr>
          <w:rFonts w:ascii="Times New Roman" w:hAnsi="Times New Roman" w:cs="Times New Roman"/>
          <w:sz w:val="24"/>
          <w:szCs w:val="24"/>
        </w:rPr>
        <w:t xml:space="preserve"> контроля результатов обучения образовательная организация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</w:t>
      </w:r>
      <w:r w:rsidRPr="002F5E5A">
        <w:rPr>
          <w:rFonts w:ascii="Times New Roman" w:hAnsi="Times New Roman" w:cs="Times New Roman"/>
          <w:sz w:val="24"/>
          <w:szCs w:val="24"/>
        </w:rPr>
        <w:lastRenderedPageBreak/>
        <w:t xml:space="preserve">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</w:t>
      </w:r>
      <w:r w:rsidR="006E4128">
        <w:rPr>
          <w:rFonts w:ascii="Times New Roman" w:hAnsi="Times New Roman" w:cs="Times New Roman"/>
          <w:sz w:val="24"/>
          <w:szCs w:val="24"/>
        </w:rPr>
        <w:t>зультатов обучения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FB3CAD" w:rsidRDefault="00FB3CAD" w:rsidP="00FB3CAD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FB3CAD" w:rsidRDefault="00FB3CAD" w:rsidP="00FB3CAD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FB3CAD" w:rsidRDefault="00FB3CAD" w:rsidP="00FB3CAD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FB3CAD" w:rsidRDefault="00FB3CAD" w:rsidP="00FB3CAD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FB3CAD" w:rsidRDefault="00FB3CAD" w:rsidP="00FB3CAD">
      <w:pPr>
        <w:pStyle w:val="ac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с</w:t>
      </w:r>
      <w:r w:rsidR="006E4128">
        <w:rPr>
          <w:rFonts w:ascii="Times New Roman" w:hAnsi="Times New Roman" w:cs="Times New Roman"/>
          <w:sz w:val="24"/>
          <w:szCs w:val="24"/>
        </w:rPr>
        <w:t xml:space="preserve">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CAD" w:rsidRDefault="00FB3CAD" w:rsidP="00FB3CAD">
      <w:pPr>
        <w:pStyle w:val="ac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B3CAD" w:rsidRPr="00353474" w:rsidRDefault="00FB3CAD" w:rsidP="00FB3CAD">
      <w:pPr>
        <w:pStyle w:val="ac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 w:cs="Times New Roman"/>
          <w:sz w:val="24"/>
          <w:szCs w:val="24"/>
        </w:rPr>
        <w:t>;</w:t>
      </w:r>
    </w:p>
    <w:p w:rsidR="00FB3CAD" w:rsidRDefault="00FB3CAD" w:rsidP="00FB3CAD">
      <w:pPr>
        <w:pStyle w:val="ac"/>
        <w:numPr>
          <w:ilvl w:val="1"/>
          <w:numId w:val="27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FB3CAD" w:rsidRPr="00061A24" w:rsidRDefault="00FB3CAD" w:rsidP="00FB3CAD">
      <w:pPr>
        <w:ind w:left="709"/>
        <w:jc w:val="both"/>
      </w:pPr>
      <w:r w:rsidRPr="00061A24"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FB3CAD" w:rsidRPr="00061A24" w:rsidRDefault="00FB3CAD" w:rsidP="00FB3CAD">
      <w:pPr>
        <w:ind w:left="709"/>
        <w:jc w:val="both"/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t>обучающихся</w:t>
      </w:r>
      <w:proofErr w:type="gramEnd"/>
      <w:r w:rsidRPr="00061A24">
        <w:t>:</w:t>
      </w:r>
    </w:p>
    <w:p w:rsidR="00FB3CAD" w:rsidRDefault="00FB3CAD" w:rsidP="00FB3CAD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3CAD" w:rsidRDefault="00FB3CAD" w:rsidP="00FB3CAD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FB3CAD" w:rsidRDefault="00FB3CAD" w:rsidP="00FB3CAD">
      <w:pPr>
        <w:pStyle w:val="ac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FB3CAD" w:rsidRDefault="00FB3CAD" w:rsidP="00FB3CAD">
      <w:pPr>
        <w:ind w:left="709"/>
        <w:jc w:val="both"/>
      </w:pPr>
      <w:r>
        <w:t xml:space="preserve">4.7. </w:t>
      </w:r>
      <w:r w:rsidRPr="00A10425">
        <w:t xml:space="preserve">Опосредованное </w:t>
      </w:r>
      <w:r>
        <w:t xml:space="preserve">взаимодействие </w:t>
      </w:r>
      <w:r w:rsidRPr="00353474">
        <w:t xml:space="preserve">педагога с </w:t>
      </w:r>
      <w:proofErr w:type="gramStart"/>
      <w:r w:rsidRPr="00353474">
        <w:t>обучающим</w:t>
      </w:r>
      <w:r>
        <w:t>и</w:t>
      </w:r>
      <w:r w:rsidRPr="00353474">
        <w:t>ся</w:t>
      </w:r>
      <w:proofErr w:type="gramEnd"/>
      <w:r>
        <w:t xml:space="preserve"> регламентируется Рабочим листом (Приложение №1) либо индивидуальным учебным планом обучающегося.</w:t>
      </w:r>
    </w:p>
    <w:p w:rsidR="00FB3CAD" w:rsidRDefault="00FB3CAD" w:rsidP="00FB3CAD">
      <w:pPr>
        <w:ind w:left="709"/>
        <w:jc w:val="both"/>
      </w:pPr>
      <w: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Pr="000432F3">
        <w:t xml:space="preserve"> </w:t>
      </w:r>
      <w:r>
        <w:t xml:space="preserve">промежуточную аттестацию; сроки и формы текущего контроля, промежуточной аттестации. </w:t>
      </w:r>
    </w:p>
    <w:p w:rsidR="00FB3CAD" w:rsidRDefault="00FB3CAD" w:rsidP="00FB3CAD">
      <w:pPr>
        <w:ind w:left="709"/>
        <w:jc w:val="both"/>
      </w:pPr>
      <w:r>
        <w:t xml:space="preserve">4.9. Организация </w:t>
      </w:r>
      <w:proofErr w:type="gramStart"/>
      <w:r>
        <w:t>обучения</w:t>
      </w:r>
      <w:proofErr w:type="gramEnd"/>
      <w:r>
        <w:t xml:space="preserve"> по индивидуальному учебному плану определяется соответствующим Положением.</w:t>
      </w:r>
    </w:p>
    <w:p w:rsidR="00FB3CAD" w:rsidRDefault="00FB3CAD" w:rsidP="00FB3CAD">
      <w:pPr>
        <w:ind w:left="709"/>
        <w:jc w:val="both"/>
      </w:pPr>
      <w:r>
        <w:t xml:space="preserve">4.10. </w:t>
      </w:r>
      <w:r w:rsidR="006E4128">
        <w:t>Образовательная организация</w:t>
      </w:r>
      <w: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FB3CAD" w:rsidRDefault="00FB3CAD" w:rsidP="00FB3CAD">
      <w:pPr>
        <w:ind w:left="709"/>
        <w:jc w:val="center"/>
        <w:rPr>
          <w:b/>
        </w:rPr>
      </w:pPr>
      <w:r w:rsidRPr="00084D81">
        <w:rPr>
          <w:b/>
        </w:rPr>
        <w:t>5. Заключительное положение</w:t>
      </w:r>
    </w:p>
    <w:p w:rsidR="00FB3CAD" w:rsidRDefault="00FB3CAD" w:rsidP="00FB3CAD">
      <w:pPr>
        <w:ind w:left="709"/>
        <w:sectPr w:rsidR="00FB3CAD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B3CAD" w:rsidRPr="00792584" w:rsidRDefault="00FB3CAD" w:rsidP="00FB3CAD">
      <w:pPr>
        <w:ind w:left="709"/>
        <w:jc w:val="right"/>
        <w:rPr>
          <w:i/>
        </w:rPr>
      </w:pPr>
      <w:r w:rsidRPr="00792584">
        <w:rPr>
          <w:i/>
        </w:rPr>
        <w:lastRenderedPageBreak/>
        <w:t>Приложение №1</w:t>
      </w:r>
    </w:p>
    <w:p w:rsidR="00FB3CAD" w:rsidRPr="00792584" w:rsidRDefault="00FB3CAD" w:rsidP="00FB3CAD">
      <w:pPr>
        <w:ind w:left="709"/>
        <w:jc w:val="center"/>
        <w:rPr>
          <w:b/>
          <w:sz w:val="28"/>
          <w:szCs w:val="28"/>
        </w:rPr>
      </w:pPr>
      <w:r w:rsidRPr="00792584">
        <w:rPr>
          <w:b/>
          <w:sz w:val="28"/>
          <w:szCs w:val="28"/>
        </w:rPr>
        <w:t>Рабочий лист</w:t>
      </w:r>
    </w:p>
    <w:p w:rsidR="00FB3CAD" w:rsidRPr="00792584" w:rsidRDefault="00FB3CAD" w:rsidP="00FB3CAD">
      <w:pPr>
        <w:ind w:left="709"/>
        <w:jc w:val="both"/>
        <w:rPr>
          <w:sz w:val="28"/>
          <w:szCs w:val="28"/>
        </w:rPr>
      </w:pPr>
      <w:r w:rsidRPr="00792584">
        <w:rPr>
          <w:sz w:val="28"/>
          <w:szCs w:val="28"/>
        </w:rPr>
        <w:t>Ф.И. обучающегося ………………………….</w:t>
      </w:r>
    </w:p>
    <w:p w:rsidR="00FB3CAD" w:rsidRPr="00792584" w:rsidRDefault="00FB3CAD" w:rsidP="00FB3CAD">
      <w:pPr>
        <w:ind w:left="709"/>
        <w:jc w:val="both"/>
        <w:rPr>
          <w:sz w:val="28"/>
          <w:szCs w:val="28"/>
        </w:rPr>
      </w:pPr>
      <w:r w:rsidRPr="00792584">
        <w:rPr>
          <w:sz w:val="28"/>
          <w:szCs w:val="28"/>
        </w:rPr>
        <w:t>Предмет ………………………………………</w:t>
      </w:r>
    </w:p>
    <w:tbl>
      <w:tblPr>
        <w:tblStyle w:val="ab"/>
        <w:tblW w:w="0" w:type="auto"/>
        <w:tblInd w:w="709" w:type="dxa"/>
        <w:tblLook w:val="04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FB3CAD" w:rsidRPr="00792584" w:rsidTr="005E6E2A">
        <w:tc>
          <w:tcPr>
            <w:tcW w:w="1152" w:type="dxa"/>
            <w:vMerge w:val="restart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Раздел</w:t>
            </w:r>
          </w:p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Консультация</w:t>
            </w:r>
          </w:p>
        </w:tc>
      </w:tr>
      <w:tr w:rsidR="00FB3CAD" w:rsidRPr="00792584" w:rsidTr="005E6E2A">
        <w:tc>
          <w:tcPr>
            <w:tcW w:w="1152" w:type="dxa"/>
            <w:vMerge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FB3CAD" w:rsidRPr="00792584" w:rsidRDefault="00FB3CAD" w:rsidP="005E6E2A">
            <w:pPr>
              <w:jc w:val="center"/>
              <w:rPr>
                <w:sz w:val="28"/>
                <w:szCs w:val="28"/>
              </w:rPr>
            </w:pPr>
            <w:r w:rsidRPr="00792584">
              <w:rPr>
                <w:sz w:val="28"/>
                <w:szCs w:val="28"/>
              </w:rPr>
              <w:t>сроки</w:t>
            </w:r>
          </w:p>
        </w:tc>
      </w:tr>
      <w:tr w:rsidR="00FB3CAD" w:rsidRPr="00792584" w:rsidTr="005E6E2A">
        <w:tc>
          <w:tcPr>
            <w:tcW w:w="1152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</w:tr>
      <w:tr w:rsidR="00FB3CAD" w:rsidRPr="00792584" w:rsidTr="005E6E2A">
        <w:tc>
          <w:tcPr>
            <w:tcW w:w="1152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</w:tr>
      <w:tr w:rsidR="00FB3CAD" w:rsidRPr="00792584" w:rsidTr="005E6E2A">
        <w:tc>
          <w:tcPr>
            <w:tcW w:w="1152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FB3CAD" w:rsidRPr="00792584" w:rsidRDefault="00FB3CAD" w:rsidP="005E6E2A">
            <w:pPr>
              <w:jc w:val="both"/>
              <w:rPr>
                <w:sz w:val="28"/>
                <w:szCs w:val="28"/>
              </w:rPr>
            </w:pPr>
          </w:p>
        </w:tc>
      </w:tr>
    </w:tbl>
    <w:p w:rsidR="00FB3CAD" w:rsidRPr="00A10425" w:rsidRDefault="00FB3CAD" w:rsidP="00FB3CAD">
      <w:pPr>
        <w:ind w:left="709"/>
        <w:jc w:val="both"/>
      </w:pPr>
    </w:p>
    <w:p w:rsidR="00FB3CAD" w:rsidRDefault="00FB3CAD" w:rsidP="00FB3CAD">
      <w:pPr>
        <w:jc w:val="both"/>
      </w:pPr>
    </w:p>
    <w:p w:rsidR="00FB3CAD" w:rsidRDefault="00FB3CAD" w:rsidP="00FB3CAD">
      <w:pPr>
        <w:jc w:val="both"/>
      </w:pPr>
    </w:p>
    <w:p w:rsidR="00FB3CAD" w:rsidRDefault="00FB3CAD" w:rsidP="00FB3CAD">
      <w:pPr>
        <w:jc w:val="both"/>
      </w:pPr>
    </w:p>
    <w:p w:rsidR="00FB3CAD" w:rsidRDefault="00FB3CAD" w:rsidP="00FB3CAD">
      <w:pPr>
        <w:jc w:val="both"/>
      </w:pPr>
    </w:p>
    <w:p w:rsidR="00FB3CAD" w:rsidRPr="00353474" w:rsidRDefault="00FB3CAD" w:rsidP="00FB3CAD">
      <w:pPr>
        <w:jc w:val="both"/>
      </w:pPr>
    </w:p>
    <w:p w:rsidR="00FB3CAD" w:rsidRPr="00C2190C" w:rsidRDefault="00FB3CAD" w:rsidP="00FB3CAD">
      <w:pPr>
        <w:ind w:left="709"/>
        <w:jc w:val="both"/>
      </w:pPr>
    </w:p>
    <w:p w:rsidR="00FB3CAD" w:rsidRPr="00CC701C" w:rsidRDefault="00FB3CAD" w:rsidP="00FB3CAD">
      <w:pPr>
        <w:jc w:val="both"/>
      </w:pPr>
    </w:p>
    <w:p w:rsidR="00FB3CAD" w:rsidRPr="00E018FE" w:rsidRDefault="00FB3CAD" w:rsidP="00FB3CAD"/>
    <w:p w:rsidR="00655AA9" w:rsidRDefault="00655AA9"/>
    <w:sectPr w:rsidR="00655AA9" w:rsidSect="009D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C6" w:rsidRDefault="00B575C6" w:rsidP="00FB3CAD">
      <w:r>
        <w:separator/>
      </w:r>
    </w:p>
  </w:endnote>
  <w:endnote w:type="continuationSeparator" w:id="0">
    <w:p w:rsidR="00B575C6" w:rsidRDefault="00B575C6" w:rsidP="00FB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altName w:val="Times New Roman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C6" w:rsidRDefault="00B575C6" w:rsidP="00FB3CAD">
      <w:r>
        <w:separator/>
      </w:r>
    </w:p>
  </w:footnote>
  <w:footnote w:type="continuationSeparator" w:id="0">
    <w:p w:rsidR="00B575C6" w:rsidRDefault="00B575C6" w:rsidP="00FB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C4281"/>
    <w:multiLevelType w:val="hybridMultilevel"/>
    <w:tmpl w:val="1E228600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3B70CA"/>
    <w:multiLevelType w:val="multilevel"/>
    <w:tmpl w:val="9DD8CD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7FA6B3D"/>
    <w:multiLevelType w:val="hybridMultilevel"/>
    <w:tmpl w:val="A75282A0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6E39DF"/>
    <w:multiLevelType w:val="hybridMultilevel"/>
    <w:tmpl w:val="CB52B448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922F5"/>
    <w:multiLevelType w:val="hybridMultilevel"/>
    <w:tmpl w:val="A6A8E5CC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E76E70"/>
    <w:multiLevelType w:val="hybridMultilevel"/>
    <w:tmpl w:val="3DD6CDE2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A5F1F"/>
    <w:multiLevelType w:val="hybridMultilevel"/>
    <w:tmpl w:val="FDA43736"/>
    <w:lvl w:ilvl="0" w:tplc="32C8821C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243706"/>
    <w:multiLevelType w:val="hybridMultilevel"/>
    <w:tmpl w:val="5454711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3B4229"/>
    <w:multiLevelType w:val="hybridMultilevel"/>
    <w:tmpl w:val="A8C07D8E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B06974"/>
    <w:multiLevelType w:val="hybridMultilevel"/>
    <w:tmpl w:val="8786C94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C9380B"/>
    <w:multiLevelType w:val="hybridMultilevel"/>
    <w:tmpl w:val="8A72D608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F05DAD"/>
    <w:multiLevelType w:val="hybridMultilevel"/>
    <w:tmpl w:val="97E6B6C6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57D69"/>
    <w:multiLevelType w:val="hybridMultilevel"/>
    <w:tmpl w:val="D1344A24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2ED79BF"/>
    <w:multiLevelType w:val="hybridMultilevel"/>
    <w:tmpl w:val="DF72C644"/>
    <w:lvl w:ilvl="0" w:tplc="9D9E46A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C5003BB"/>
    <w:multiLevelType w:val="hybridMultilevel"/>
    <w:tmpl w:val="773A5746"/>
    <w:lvl w:ilvl="0" w:tplc="9D9E46A6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2">
    <w:nsid w:val="6CB81ABC"/>
    <w:multiLevelType w:val="hybridMultilevel"/>
    <w:tmpl w:val="9D1E2A7A"/>
    <w:lvl w:ilvl="0" w:tplc="9D9E4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6A3666"/>
    <w:multiLevelType w:val="hybridMultilevel"/>
    <w:tmpl w:val="4948B99A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46A2F"/>
    <w:multiLevelType w:val="hybridMultilevel"/>
    <w:tmpl w:val="639CB9B4"/>
    <w:lvl w:ilvl="0" w:tplc="9D9E46A6">
      <w:start w:val="1"/>
      <w:numFmt w:val="bullet"/>
      <w:lvlText w:val=""/>
      <w:lvlJc w:val="left"/>
      <w:pPr>
        <w:tabs>
          <w:tab w:val="num" w:pos="1684"/>
        </w:tabs>
        <w:ind w:left="128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6A60727"/>
    <w:multiLevelType w:val="hybridMultilevel"/>
    <w:tmpl w:val="23C81850"/>
    <w:lvl w:ilvl="0" w:tplc="32C8821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17"/>
  </w:num>
  <w:num w:numId="5">
    <w:abstractNumId w:val="10"/>
  </w:num>
  <w:num w:numId="6">
    <w:abstractNumId w:val="22"/>
  </w:num>
  <w:num w:numId="7">
    <w:abstractNumId w:val="19"/>
  </w:num>
  <w:num w:numId="8">
    <w:abstractNumId w:val="9"/>
  </w:num>
  <w:num w:numId="9">
    <w:abstractNumId w:val="7"/>
  </w:num>
  <w:num w:numId="10">
    <w:abstractNumId w:val="5"/>
  </w:num>
  <w:num w:numId="11">
    <w:abstractNumId w:val="21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12"/>
  </w:num>
  <w:num w:numId="17">
    <w:abstractNumId w:val="15"/>
  </w:num>
  <w:num w:numId="18">
    <w:abstractNumId w:val="8"/>
  </w:num>
  <w:num w:numId="19">
    <w:abstractNumId w:val="4"/>
  </w:num>
  <w:num w:numId="20">
    <w:abstractNumId w:val="2"/>
  </w:num>
  <w:num w:numId="21">
    <w:abstractNumId w:val="16"/>
  </w:num>
  <w:num w:numId="22">
    <w:abstractNumId w:val="20"/>
  </w:num>
  <w:num w:numId="23">
    <w:abstractNumId w:val="3"/>
  </w:num>
  <w:num w:numId="24">
    <w:abstractNumId w:val="6"/>
  </w:num>
  <w:num w:numId="25">
    <w:abstractNumId w:val="27"/>
  </w:num>
  <w:num w:numId="26">
    <w:abstractNumId w:val="18"/>
  </w:num>
  <w:num w:numId="27">
    <w:abstractNumId w:val="29"/>
  </w:num>
  <w:num w:numId="28">
    <w:abstractNumId w:val="25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AD"/>
    <w:rsid w:val="00655AA9"/>
    <w:rsid w:val="006E4128"/>
    <w:rsid w:val="00B575C6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CAD"/>
    <w:pPr>
      <w:keepNext/>
      <w:spacing w:before="240" w:after="60"/>
      <w:jc w:val="right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CAD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FB3CA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3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B3CAD"/>
    <w:rPr>
      <w:rFonts w:cs="Times New Roman"/>
      <w:vertAlign w:val="superscript"/>
    </w:rPr>
  </w:style>
  <w:style w:type="paragraph" w:customStyle="1" w:styleId="11">
    <w:name w:val="Без интервала1"/>
    <w:rsid w:val="00FB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B3CAD"/>
    <w:rPr>
      <w:rFonts w:cs="Times New Roman"/>
    </w:rPr>
  </w:style>
  <w:style w:type="paragraph" w:customStyle="1" w:styleId="a6">
    <w:name w:val="Основной"/>
    <w:basedOn w:val="a"/>
    <w:rsid w:val="00FB3CAD"/>
    <w:pPr>
      <w:ind w:firstLine="709"/>
      <w:jc w:val="both"/>
    </w:pPr>
    <w:rPr>
      <w:kern w:val="24"/>
      <w:sz w:val="28"/>
    </w:rPr>
  </w:style>
  <w:style w:type="paragraph" w:styleId="a7">
    <w:name w:val="Body Text"/>
    <w:basedOn w:val="a"/>
    <w:link w:val="a8"/>
    <w:rsid w:val="00FB3CAD"/>
    <w:pPr>
      <w:spacing w:after="120"/>
    </w:pPr>
  </w:style>
  <w:style w:type="character" w:customStyle="1" w:styleId="a8">
    <w:name w:val="Основной текст Знак"/>
    <w:basedOn w:val="a0"/>
    <w:link w:val="a7"/>
    <w:rsid w:val="00FB3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B3CAD"/>
    <w:rPr>
      <w:b/>
      <w:bCs/>
      <w:i w:val="0"/>
      <w:iCs w:val="0"/>
    </w:rPr>
  </w:style>
  <w:style w:type="paragraph" w:styleId="aa">
    <w:name w:val="No Spacing"/>
    <w:uiPriority w:val="1"/>
    <w:qFormat/>
    <w:rsid w:val="00FB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B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B3C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4nthM3W/BAeuc41D4Drty6nhnkQ=</DigestValue>
    </Reference>
    <Reference URI="#idOfficeObject" Type="http://www.w3.org/2000/09/xmldsig#Object">
      <DigestMethod Algorithm="http://www.w3.org/2000/09/xmldsig#sha1"/>
      <DigestValue>spMfTPWdO7f7kOmwLYYFAYlP7G8=</DigestValue>
    </Reference>
  </SignedInfo>
  <SignatureValue>
    gNlM4K/L5xYz2j+CtFh4Mxpfcqu0LjxVWJzMNo3StDw/WlaBxvBlWJkcAY0FKHm1gLejfIo5
    7CnwX+U9JiAhDG0HSOCmHjx4DbuBQmpclESGwZGoWWh1cPhnLYHSxNAo27s901nOrldC63Fy
    LHf5rcVFUIupDvquif7fEWAg0zI=
  </SignatureValue>
  <KeyInfo>
    <KeyValue>
      <RSAKeyValue>
        <Modulus>
            pwILwf0MzcyE34lSO+1A8kW0oIxcAN/FHQExw88MaBUat/DyQSc+aQxIrJqXKtTkCESI4l6u
            36sQbZqWfLh92Olu5lV3T2xHpGDP7tCCR+Wz1C5ParyK4MNcd+NbBeayHH5/UuZcOc3NTj4Y
            2FhEWXD5kwuAnADTVdsDia425lE=
          </Modulus>
        <Exponent>AQAB</Exponent>
      </RSAKeyValue>
    </KeyValue>
    <X509Data>
      <X509Certificate>
          MIIB3jCCAUegAwIBAgIQOerPkNjMDqBKkDhmynGIrjANBgkqhkiG9w0BAQUFADAlMSMwIQYD
          VQQDHhoENAQ4BEAENQQ6BEIEPgRAAC0EMQQ+BEEEQTAeFw0yMTA1MjUxMTA0MzhaFw0yMjA1
          MjUxNzA0MzhaMCUxIzAhBgNVBAMeGgQ0BDgEQAQ1BDoEQgQ+BEAALQQxBD4EQQRBMIGfMA0G
          CSqGSIb3DQEBAQUAA4GNADCBiQKBgQCnAgvB/QzNzITfiVI77UDyRbSgjFwA38UdATHDzwxo
          FRq38PJBJz5pDEismpcq1OQIRIjiXq7fqxBtmpZ8uH3Y6W7mVXdPbEekYM/u0IJH5bPULk9q
          vIrgw1x341sF5rIcfn9S5lw5zc1OPhjYWERZcPmTC4CcANNV2wOJrjbmUQIDAQABow8wDTAL
          BgNVHQ8EBAMCBsAwDQYJKoZIhvcNAQEFBQADgYEAFf3w8Hqvpgu2kWO34Xm2EeZxKSdO3ppc
          nnHm+PKZig439o98wCBO0UP63F+FDXnbUqRPFut2vOVoZ3nBrz9ZIIzs6uL5x59A26Cm5mCt
          Blo8U+X343tsY1L6PoBMUAEEwBhX2HYgZUnF6ba9G+0M9VvF2h3jFlOfzlltZpHvVfw=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IkY6cmD9daRmy6AjkO6KTlqK35Y=</DigestValue>
      </Reference>
      <Reference URI="/word/document.xml?ContentType=application/vnd.openxmlformats-officedocument.wordprocessingml.document.main+xml">
        <DigestMethod Algorithm="http://www.w3.org/2000/09/xmldsig#sha1"/>
        <DigestValue>LOHmRTyc1Cet2bpkV9pKad1i4l0=</DigestValue>
      </Reference>
      <Reference URI="/word/endnotes.xml?ContentType=application/vnd.openxmlformats-officedocument.wordprocessingml.endnotes+xml">
        <DigestMethod Algorithm="http://www.w3.org/2000/09/xmldsig#sha1"/>
        <DigestValue>fiIghDRl2+Q6YYV7db4SgqGIp8U=</DigestValue>
      </Reference>
      <Reference URI="/word/fontTable.xml?ContentType=application/vnd.openxmlformats-officedocument.wordprocessingml.fontTable+xml">
        <DigestMethod Algorithm="http://www.w3.org/2000/09/xmldsig#sha1"/>
        <DigestValue>kVTQUZvU9fJVB/0UJme0u/UQ20I=</DigestValue>
      </Reference>
      <Reference URI="/word/footnotes.xml?ContentType=application/vnd.openxmlformats-officedocument.wordprocessingml.footnotes+xml">
        <DigestMethod Algorithm="http://www.w3.org/2000/09/xmldsig#sha1"/>
        <DigestValue>qekUVK6QTLrZu+KBQ2DyxrYTj8I=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media/image2.jpeg?ContentType=image/jpeg">
        <DigestMethod Algorithm="http://www.w3.org/2000/09/xmldsig#sha1"/>
        <DigestValue>VSxiKRglDL8vfMRa79nNjaB+48o=</DigestValue>
      </Reference>
      <Reference URI="/word/numbering.xml?ContentType=application/vnd.openxmlformats-officedocument.wordprocessingml.numbering+xml">
        <DigestMethod Algorithm="http://www.w3.org/2000/09/xmldsig#sha1"/>
        <DigestValue>jb74wX7b5Ki7ZxUX2ZTzUWrR9WY=</DigestValue>
      </Reference>
      <Reference URI="/word/settings.xml?ContentType=application/vnd.openxmlformats-officedocument.wordprocessingml.settings+xml">
        <DigestMethod Algorithm="http://www.w3.org/2000/09/xmldsig#sha1"/>
        <DigestValue>Wa5nBnSeoMHnChOa51O24Rfua9s=</DigestValue>
      </Reference>
      <Reference URI="/word/styles.xml?ContentType=application/vnd.openxmlformats-officedocument.wordprocessingml.styles+xml">
        <DigestMethod Algorithm="http://www.w3.org/2000/09/xmldsig#sha1"/>
        <DigestValue>f2hAwDupfxD/0GuX6h0J1JHVKVM=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2021-07-21T07:01:57Z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директор-босс</dc:creator>
  <cp:keywords/>
  <dc:description/>
  <cp:lastModifiedBy>директор-босс</cp:lastModifiedBy>
  <cp:revision>3</cp:revision>
  <dcterms:created xsi:type="dcterms:W3CDTF">2021-07-21T06:42:00Z</dcterms:created>
  <dcterms:modified xsi:type="dcterms:W3CDTF">2021-07-21T07:01:00Z</dcterms:modified>
</cp:coreProperties>
</file>